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890"/>
        <w:gridCol w:w="3600"/>
        <w:gridCol w:w="3860"/>
      </w:tblGrid>
      <w:tr w:rsidR="006E6804" w14:paraId="0602B086" w14:textId="77777777" w:rsidTr="00A4736C">
        <w:trPr>
          <w:trHeight w:val="36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9B1FF7" w14:textId="26C38476" w:rsidR="006E6804" w:rsidRPr="000E7877" w:rsidRDefault="006E6804" w:rsidP="00102ACB">
            <w:pPr>
              <w:bidi/>
              <w:rPr>
                <w:b/>
                <w:bCs/>
                <w:rtl/>
              </w:rPr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617A7" w14:textId="34A4C783" w:rsidR="006E6804" w:rsidRPr="000E7877" w:rsidRDefault="006E6804" w:rsidP="00102ACB">
            <w:pPr>
              <w:bidi/>
              <w:rPr>
                <w:b/>
                <w:bCs/>
                <w:rtl/>
              </w:rPr>
            </w:pPr>
            <w:r w:rsidRPr="000E7877">
              <w:rPr>
                <w:rFonts w:hint="cs"/>
                <w:b/>
                <w:bCs/>
                <w:rtl/>
              </w:rPr>
              <w:t>שם המטופל</w:t>
            </w:r>
          </w:p>
        </w:tc>
        <w:tc>
          <w:tcPr>
            <w:tcW w:w="38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E2FD06" w14:textId="77777777" w:rsidR="006E6804" w:rsidRPr="000E7877" w:rsidRDefault="006E6804" w:rsidP="00102ACB">
            <w:pPr>
              <w:bidi/>
            </w:pPr>
            <w:r w:rsidRPr="000E7877">
              <w:rPr>
                <w:noProof/>
              </w:rPr>
              <w:drawing>
                <wp:inline distT="0" distB="0" distL="0" distR="0" wp14:anchorId="2F073397" wp14:editId="4252E167">
                  <wp:extent cx="1584251" cy="1063255"/>
                  <wp:effectExtent l="0" t="0" r="0" b="3810"/>
                  <wp:docPr id="2" name="Picture 2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4AT+v1_2+Oct+2014+-+picture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86" t="2894" r="64755" b="86236"/>
                          <a:stretch/>
                        </pic:blipFill>
                        <pic:spPr bwMode="auto">
                          <a:xfrm>
                            <a:off x="0" y="0"/>
                            <a:ext cx="1586800" cy="1064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8664219" w14:textId="5EB7C0A9" w:rsidR="006E6804" w:rsidRPr="000E7877" w:rsidRDefault="006E6804" w:rsidP="00102ACB">
            <w:pPr>
              <w:bidi/>
            </w:pPr>
            <w:r w:rsidRPr="00E02F72">
              <w:rPr>
                <w:rFonts w:hint="cs"/>
                <w:b/>
                <w:bCs/>
                <w:sz w:val="24"/>
                <w:szCs w:val="24"/>
                <w:rtl/>
              </w:rPr>
              <w:t xml:space="preserve">מבחן להערכת דליריום </w:t>
            </w:r>
            <w:r w:rsidRPr="00E02F72">
              <w:rPr>
                <w:b/>
                <w:bCs/>
                <w:sz w:val="24"/>
                <w:szCs w:val="24"/>
                <w:rtl/>
              </w:rPr>
              <w:br/>
            </w:r>
            <w:r w:rsidR="002A5F77" w:rsidRPr="00E02F72">
              <w:rPr>
                <w:rFonts w:hint="cs"/>
                <w:b/>
                <w:bCs/>
                <w:sz w:val="24"/>
                <w:szCs w:val="24"/>
                <w:rtl/>
              </w:rPr>
              <w:t>ו</w:t>
            </w:r>
            <w:r w:rsidR="00102ACB">
              <w:rPr>
                <w:rFonts w:hint="cs"/>
                <w:b/>
                <w:bCs/>
                <w:sz w:val="24"/>
                <w:szCs w:val="24"/>
                <w:rtl/>
              </w:rPr>
              <w:t>ירידה</w:t>
            </w:r>
            <w:r w:rsidRPr="00E02F72">
              <w:rPr>
                <w:rFonts w:hint="cs"/>
                <w:b/>
                <w:bCs/>
                <w:sz w:val="24"/>
                <w:szCs w:val="24"/>
                <w:rtl/>
              </w:rPr>
              <w:t xml:space="preserve"> קוגנ</w:t>
            </w:r>
            <w:r w:rsidR="002A5F77" w:rsidRPr="00E02F72">
              <w:rPr>
                <w:rFonts w:hint="cs"/>
                <w:b/>
                <w:bCs/>
                <w:sz w:val="24"/>
                <w:szCs w:val="24"/>
                <w:rtl/>
              </w:rPr>
              <w:t>י</w:t>
            </w:r>
            <w:r w:rsidRPr="00E02F72">
              <w:rPr>
                <w:rFonts w:hint="cs"/>
                <w:b/>
                <w:bCs/>
                <w:sz w:val="24"/>
                <w:szCs w:val="24"/>
                <w:rtl/>
              </w:rPr>
              <w:t>טיבי</w:t>
            </w:r>
            <w:r w:rsidR="00102ACB">
              <w:rPr>
                <w:rFonts w:hint="cs"/>
                <w:b/>
                <w:bCs/>
                <w:sz w:val="24"/>
                <w:szCs w:val="24"/>
                <w:rtl/>
              </w:rPr>
              <w:t>ת</w:t>
            </w:r>
          </w:p>
        </w:tc>
      </w:tr>
      <w:tr w:rsidR="006E6804" w14:paraId="45D02487" w14:textId="77777777" w:rsidTr="00A4736C">
        <w:trPr>
          <w:trHeight w:val="369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3AA679" w14:textId="77777777" w:rsidR="006E6804" w:rsidRPr="000E7877" w:rsidRDefault="006E6804" w:rsidP="00102ACB">
            <w:pPr>
              <w:bidi/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146B9" w14:textId="3086CB3A" w:rsidR="006E6804" w:rsidRPr="000E7877" w:rsidRDefault="006E6804" w:rsidP="00102ACB">
            <w:pPr>
              <w:bidi/>
              <w:rPr>
                <w:b/>
                <w:bCs/>
              </w:rPr>
            </w:pPr>
            <w:r w:rsidRPr="000E7877">
              <w:rPr>
                <w:rFonts w:hint="cs"/>
                <w:b/>
                <w:bCs/>
                <w:rtl/>
              </w:rPr>
              <w:t>תאריך לידה</w:t>
            </w: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D30E16" w14:textId="7E4D3E16" w:rsidR="006E6804" w:rsidRPr="000E7877" w:rsidRDefault="006E6804" w:rsidP="00102ACB">
            <w:pPr>
              <w:bidi/>
            </w:pPr>
          </w:p>
        </w:tc>
      </w:tr>
      <w:tr w:rsidR="006E6804" w14:paraId="372236D6" w14:textId="77777777" w:rsidTr="00A4736C">
        <w:trPr>
          <w:trHeight w:val="369"/>
          <w:jc w:val="center"/>
        </w:trPr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D163445" w14:textId="77777777" w:rsidR="006E6804" w:rsidRPr="000E7877" w:rsidRDefault="006E6804" w:rsidP="00102ACB">
            <w:pPr>
              <w:bidi/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7E0241E" w14:textId="47EF986A" w:rsidR="006E6804" w:rsidRPr="000E7877" w:rsidRDefault="006E6804" w:rsidP="00102ACB">
            <w:pPr>
              <w:bidi/>
              <w:rPr>
                <w:b/>
                <w:bCs/>
              </w:rPr>
            </w:pPr>
            <w:r w:rsidRPr="000E7877">
              <w:rPr>
                <w:rFonts w:hint="cs"/>
                <w:b/>
                <w:bCs/>
                <w:rtl/>
              </w:rPr>
              <w:t>מספר מקרה</w:t>
            </w: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D65FB4" w14:textId="7453D257" w:rsidR="006E6804" w:rsidRPr="000E7877" w:rsidRDefault="006E6804" w:rsidP="00102ACB">
            <w:pPr>
              <w:bidi/>
            </w:pPr>
          </w:p>
        </w:tc>
      </w:tr>
      <w:tr w:rsidR="006E6804" w14:paraId="07ADF256" w14:textId="77777777" w:rsidTr="00A4736C">
        <w:trPr>
          <w:trHeight w:val="369"/>
          <w:jc w:val="center"/>
        </w:trPr>
        <w:tc>
          <w:tcPr>
            <w:tcW w:w="144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69E7D4B" w14:textId="77777777" w:rsidR="006E6804" w:rsidRPr="000E7877" w:rsidRDefault="006E6804" w:rsidP="00102ACB">
            <w:pPr>
              <w:bidi/>
            </w:pPr>
          </w:p>
        </w:tc>
        <w:tc>
          <w:tcPr>
            <w:tcW w:w="549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9398002" w14:textId="33D2083F" w:rsidR="006E6804" w:rsidRPr="000E7877" w:rsidRDefault="006E6804" w:rsidP="00102ACB">
            <w:pPr>
              <w:bidi/>
              <w:rPr>
                <w:b/>
                <w:bCs/>
              </w:rPr>
            </w:pPr>
            <w:r w:rsidRPr="000E7877">
              <w:rPr>
                <w:rFonts w:hint="cs"/>
                <w:b/>
                <w:bCs/>
                <w:rtl/>
              </w:rPr>
              <w:t>תאריך</w:t>
            </w: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F0BDCB" w14:textId="77777777" w:rsidR="006E6804" w:rsidRPr="000E7877" w:rsidRDefault="006E6804" w:rsidP="00102ACB">
            <w:pPr>
              <w:bidi/>
            </w:pPr>
          </w:p>
        </w:tc>
      </w:tr>
      <w:tr w:rsidR="006E6804" w14:paraId="597C819B" w14:textId="77777777" w:rsidTr="00A4736C">
        <w:trPr>
          <w:trHeight w:val="369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367BB3" w14:textId="77777777" w:rsidR="006E6804" w:rsidRPr="000E7877" w:rsidRDefault="006E6804" w:rsidP="00102ACB">
            <w:pPr>
              <w:bidi/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44D2E" w14:textId="4ABE68ED" w:rsidR="006E6804" w:rsidRPr="000E7877" w:rsidRDefault="006E6804" w:rsidP="00102ACB">
            <w:pPr>
              <w:bidi/>
              <w:rPr>
                <w:b/>
                <w:bCs/>
              </w:rPr>
            </w:pPr>
            <w:r w:rsidRPr="000E7877">
              <w:rPr>
                <w:rFonts w:hint="cs"/>
                <w:b/>
                <w:bCs/>
                <w:rtl/>
              </w:rPr>
              <w:t>שעה</w:t>
            </w:r>
          </w:p>
        </w:tc>
        <w:tc>
          <w:tcPr>
            <w:tcW w:w="38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1BEAB" w14:textId="77777777" w:rsidR="006E6804" w:rsidRPr="000E7877" w:rsidRDefault="006E6804" w:rsidP="00102ACB">
            <w:pPr>
              <w:bidi/>
            </w:pPr>
          </w:p>
        </w:tc>
      </w:tr>
      <w:tr w:rsidR="006E6804" w14:paraId="620742A6" w14:textId="77777777" w:rsidTr="00A4736C">
        <w:trPr>
          <w:trHeight w:val="450"/>
          <w:jc w:val="center"/>
        </w:trPr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8850F32" w14:textId="77777777" w:rsidR="006E6804" w:rsidRPr="000E7877" w:rsidRDefault="006E6804" w:rsidP="00102ACB">
            <w:pPr>
              <w:bidi/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3A4BC9E" w14:textId="0CFAF2EC" w:rsidR="006E6804" w:rsidRPr="000E7877" w:rsidRDefault="006E6804" w:rsidP="00102ACB">
            <w:pPr>
              <w:bidi/>
              <w:rPr>
                <w:b/>
                <w:bCs/>
              </w:rPr>
            </w:pPr>
            <w:r w:rsidRPr="000E7877">
              <w:rPr>
                <w:rFonts w:hint="cs"/>
                <w:b/>
                <w:bCs/>
                <w:rtl/>
              </w:rPr>
              <w:t>שם הבוחן</w:t>
            </w:r>
          </w:p>
        </w:tc>
        <w:tc>
          <w:tcPr>
            <w:tcW w:w="3860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1E4CFDE" w14:textId="77777777" w:rsidR="006E6804" w:rsidRPr="000E7877" w:rsidRDefault="006E6804" w:rsidP="00102ACB">
            <w:pPr>
              <w:bidi/>
            </w:pPr>
          </w:p>
        </w:tc>
      </w:tr>
      <w:tr w:rsidR="006E6804" w14:paraId="644E1058" w14:textId="77777777" w:rsidTr="00A4736C">
        <w:trPr>
          <w:trHeight w:val="369"/>
          <w:jc w:val="center"/>
        </w:trPr>
        <w:tc>
          <w:tcPr>
            <w:tcW w:w="144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ED87254" w14:textId="5662BBDF" w:rsidR="006E6804" w:rsidRPr="000E7877" w:rsidRDefault="006E6804" w:rsidP="00102ACB">
            <w:pPr>
              <w:bidi/>
              <w:rPr>
                <w:b/>
                <w:bCs/>
              </w:rPr>
            </w:pPr>
            <w:r w:rsidRPr="000E7877">
              <w:rPr>
                <w:rFonts w:hint="cs"/>
                <w:b/>
                <w:bCs/>
                <w:rtl/>
              </w:rPr>
              <w:t>הקיפו בעיגול</w:t>
            </w:r>
          </w:p>
        </w:tc>
        <w:tc>
          <w:tcPr>
            <w:tcW w:w="549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0A6CEBD" w14:textId="77777777" w:rsidR="006E6804" w:rsidRPr="000E7877" w:rsidRDefault="006E6804" w:rsidP="00102ACB">
            <w:pPr>
              <w:bidi/>
            </w:pPr>
          </w:p>
        </w:tc>
        <w:tc>
          <w:tcPr>
            <w:tcW w:w="386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A561AC7" w14:textId="77777777" w:rsidR="006E6804" w:rsidRPr="000E7877" w:rsidRDefault="006E6804" w:rsidP="00102ACB">
            <w:pPr>
              <w:bidi/>
              <w:rPr>
                <w:rtl/>
              </w:rPr>
            </w:pPr>
          </w:p>
        </w:tc>
      </w:tr>
      <w:tr w:rsidR="006E6804" w14:paraId="16F6A9A0" w14:textId="77777777" w:rsidTr="00A4736C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EB8E40" w14:textId="77777777" w:rsidR="006E6804" w:rsidRPr="000E7877" w:rsidRDefault="006E6804" w:rsidP="00102ACB">
            <w:pPr>
              <w:bidi/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D16FA" w14:textId="77777777" w:rsidR="006E6804" w:rsidRPr="000E7877" w:rsidRDefault="006E6804" w:rsidP="00102ACB">
            <w:pPr>
              <w:bidi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4C2733AF" w14:textId="267AED6E" w:rsidR="006E6804" w:rsidRPr="000E7877" w:rsidRDefault="006E6804" w:rsidP="00102ACB">
            <w:pPr>
              <w:bidi/>
              <w:rPr>
                <w:b/>
                <w:bCs/>
                <w:u w:val="single"/>
              </w:rPr>
            </w:pPr>
            <w:r w:rsidRPr="008A3150">
              <w:rPr>
                <w:rFonts w:hint="cs"/>
                <w:b/>
                <w:bCs/>
                <w:rtl/>
              </w:rPr>
              <w:t xml:space="preserve">[1] </w:t>
            </w:r>
            <w:r w:rsidRPr="000E7877">
              <w:rPr>
                <w:rFonts w:cs="Calibri"/>
                <w:b/>
                <w:bCs/>
                <w:u w:val="single"/>
                <w:rtl/>
              </w:rPr>
              <w:t>עֵר</w:t>
            </w:r>
            <w:r w:rsidR="00106EAC">
              <w:rPr>
                <w:rFonts w:cs="Calibri" w:hint="cs"/>
                <w:b/>
                <w:bCs/>
                <w:u w:val="single"/>
                <w:rtl/>
              </w:rPr>
              <w:t>נ</w:t>
            </w:r>
            <w:r w:rsidRPr="000E7877">
              <w:rPr>
                <w:rFonts w:cs="Calibri"/>
                <w:b/>
                <w:bCs/>
                <w:u w:val="single"/>
                <w:rtl/>
              </w:rPr>
              <w:t>וּת</w:t>
            </w:r>
          </w:p>
        </w:tc>
      </w:tr>
      <w:tr w:rsidR="006E6804" w14:paraId="0A3FAD7F" w14:textId="77777777" w:rsidTr="00A4736C">
        <w:trPr>
          <w:trHeight w:val="639"/>
          <w:jc w:val="center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E49BF4" w14:textId="0FE3F58E" w:rsidR="006E6804" w:rsidRPr="000E7877" w:rsidRDefault="00216F8E" w:rsidP="00102ACB">
            <w:pPr>
              <w:bidi/>
              <w:rPr>
                <w:rtl/>
              </w:rPr>
            </w:pPr>
            <w:r>
              <w:rPr>
                <w:rFonts w:cs="Calibri" w:hint="cs"/>
                <w:rtl/>
              </w:rPr>
              <w:t xml:space="preserve">האם </w:t>
            </w:r>
            <w:r w:rsidR="006E6804" w:rsidRPr="000E7877">
              <w:rPr>
                <w:rFonts w:cs="Calibri" w:hint="cs"/>
                <w:rtl/>
              </w:rPr>
              <w:t>המטופל</w:t>
            </w:r>
            <w:r w:rsidR="006E6804" w:rsidRPr="000E7877">
              <w:rPr>
                <w:rFonts w:cs="Calibri"/>
                <w:rtl/>
              </w:rPr>
              <w:t xml:space="preserve"> </w:t>
            </w:r>
            <w:r w:rsidRPr="00216F8E">
              <w:rPr>
                <w:rFonts w:cs="Calibri" w:hint="cs"/>
                <w:b/>
                <w:bCs/>
                <w:rtl/>
              </w:rPr>
              <w:t>ישנוני</w:t>
            </w:r>
            <w:r>
              <w:rPr>
                <w:rFonts w:cs="Calibri" w:hint="cs"/>
                <w:rtl/>
              </w:rPr>
              <w:t xml:space="preserve"> </w:t>
            </w:r>
            <w:r w:rsidRPr="00216F8E">
              <w:rPr>
                <w:rFonts w:cs="Calibri" w:hint="cs"/>
                <w:b/>
                <w:bCs/>
                <w:rtl/>
              </w:rPr>
              <w:t>מאוד</w:t>
            </w:r>
            <w:r>
              <w:rPr>
                <w:rFonts w:cs="Calibri" w:hint="cs"/>
                <w:rtl/>
              </w:rPr>
              <w:t xml:space="preserve"> </w:t>
            </w:r>
            <w:r w:rsidR="006E6804" w:rsidRPr="000E7877">
              <w:rPr>
                <w:rFonts w:cs="Calibri"/>
                <w:rtl/>
              </w:rPr>
              <w:t>(למשל קשה להע</w:t>
            </w:r>
            <w:r w:rsidR="006E6804" w:rsidRPr="000E7877">
              <w:rPr>
                <w:rFonts w:cs="Calibri" w:hint="cs"/>
                <w:rtl/>
              </w:rPr>
              <w:t>י</w:t>
            </w:r>
            <w:r w:rsidR="006E6804" w:rsidRPr="000E7877">
              <w:rPr>
                <w:rFonts w:cs="Calibri"/>
                <w:rtl/>
              </w:rPr>
              <w:t xml:space="preserve">רו </w:t>
            </w:r>
            <w:r w:rsidR="00102ACB">
              <w:rPr>
                <w:rFonts w:cs="Calibri" w:hint="cs"/>
                <w:rtl/>
              </w:rPr>
              <w:t>ו</w:t>
            </w:r>
            <w:r w:rsidR="006E6804" w:rsidRPr="000E7877">
              <w:rPr>
                <w:rFonts w:cs="Calibri"/>
                <w:rtl/>
              </w:rPr>
              <w:t xml:space="preserve">/או </w:t>
            </w:r>
            <w:r w:rsidR="006E6804" w:rsidRPr="000E7877">
              <w:rPr>
                <w:rFonts w:cs="Calibri" w:hint="cs"/>
                <w:rtl/>
              </w:rPr>
              <w:t>ר</w:t>
            </w:r>
            <w:r w:rsidR="00102ACB">
              <w:rPr>
                <w:rFonts w:cs="Calibri" w:hint="cs"/>
                <w:rtl/>
              </w:rPr>
              <w:t>ו</w:t>
            </w:r>
            <w:r w:rsidR="006E6804" w:rsidRPr="000E7877">
              <w:rPr>
                <w:rFonts w:cs="Calibri" w:hint="cs"/>
                <w:rtl/>
              </w:rPr>
              <w:t xml:space="preserve">דם </w:t>
            </w:r>
            <w:r w:rsidR="006E6804" w:rsidRPr="000E7877">
              <w:rPr>
                <w:rFonts w:cs="Calibri"/>
                <w:rtl/>
              </w:rPr>
              <w:t xml:space="preserve">במהלך ההערכה) או </w:t>
            </w:r>
            <w:r w:rsidR="006E6804" w:rsidRPr="000E7877">
              <w:rPr>
                <w:rFonts w:cs="Calibri" w:hint="cs"/>
                <w:rtl/>
              </w:rPr>
              <w:t xml:space="preserve">מטופל </w:t>
            </w:r>
            <w:r>
              <w:rPr>
                <w:rFonts w:cs="Calibri" w:hint="cs"/>
                <w:rtl/>
              </w:rPr>
              <w:t>ב</w:t>
            </w:r>
            <w:r w:rsidRPr="00216F8E">
              <w:rPr>
                <w:rFonts w:cs="Calibri" w:hint="cs"/>
                <w:b/>
                <w:bCs/>
                <w:rtl/>
              </w:rPr>
              <w:t>אי-שקט</w:t>
            </w:r>
            <w:r w:rsidR="006E6804" w:rsidRPr="00216F8E">
              <w:rPr>
                <w:rFonts w:cs="Calibri"/>
                <w:b/>
                <w:bCs/>
                <w:rtl/>
              </w:rPr>
              <w:t xml:space="preserve"> </w:t>
            </w:r>
            <w:r w:rsidR="006E6804" w:rsidRPr="000E7877">
              <w:rPr>
                <w:rFonts w:cs="Calibri"/>
                <w:rtl/>
              </w:rPr>
              <w:t xml:space="preserve">/ </w:t>
            </w:r>
            <w:r w:rsidR="006E6804" w:rsidRPr="000E7877">
              <w:rPr>
                <w:rFonts w:cs="Calibri"/>
                <w:b/>
                <w:bCs/>
                <w:rtl/>
              </w:rPr>
              <w:t>היפראקטיבי</w:t>
            </w:r>
            <w:r w:rsidR="006E6804" w:rsidRPr="000E7877">
              <w:rPr>
                <w:rFonts w:cs="Calibri"/>
                <w:rtl/>
              </w:rPr>
              <w:t xml:space="preserve">. </w:t>
            </w:r>
            <w:r>
              <w:rPr>
                <w:rFonts w:cs="Calibri"/>
                <w:rtl/>
              </w:rPr>
              <w:br/>
            </w:r>
            <w:r w:rsidR="006E6804" w:rsidRPr="000E7877">
              <w:rPr>
                <w:rFonts w:cs="Calibri"/>
                <w:rtl/>
              </w:rPr>
              <w:t>התבונ</w:t>
            </w:r>
            <w:r w:rsidR="006E6804" w:rsidRPr="000E7877">
              <w:rPr>
                <w:rFonts w:cs="Calibri" w:hint="cs"/>
                <w:rtl/>
              </w:rPr>
              <w:t>נו</w:t>
            </w:r>
            <w:r w:rsidR="006E6804" w:rsidRPr="000E7877">
              <w:rPr>
                <w:rFonts w:cs="Calibri"/>
                <w:rtl/>
              </w:rPr>
              <w:t xml:space="preserve"> ב</w:t>
            </w:r>
            <w:r w:rsidR="006E6804" w:rsidRPr="000E7877">
              <w:rPr>
                <w:rFonts w:cs="Calibri" w:hint="cs"/>
                <w:rtl/>
              </w:rPr>
              <w:t>מטופל,</w:t>
            </w:r>
            <w:r w:rsidR="006E6804" w:rsidRPr="000E7877">
              <w:rPr>
                <w:rFonts w:cs="Calibri"/>
                <w:rtl/>
              </w:rPr>
              <w:t xml:space="preserve"> אם </w:t>
            </w:r>
            <w:r w:rsidR="006E6804" w:rsidRPr="000E7877">
              <w:rPr>
                <w:rFonts w:cs="Calibri" w:hint="cs"/>
                <w:rtl/>
              </w:rPr>
              <w:t>הוא ישן</w:t>
            </w:r>
            <w:r w:rsidR="006E6804" w:rsidRPr="000E7877">
              <w:rPr>
                <w:rFonts w:cs="Calibri"/>
                <w:rtl/>
              </w:rPr>
              <w:t>, נסו להע</w:t>
            </w:r>
            <w:r w:rsidR="006E6804" w:rsidRPr="000E7877">
              <w:rPr>
                <w:rFonts w:cs="Calibri" w:hint="cs"/>
                <w:rtl/>
              </w:rPr>
              <w:t>י</w:t>
            </w:r>
            <w:r w:rsidR="006E6804" w:rsidRPr="000E7877">
              <w:rPr>
                <w:rFonts w:cs="Calibri"/>
                <w:rtl/>
              </w:rPr>
              <w:t>ר</w:t>
            </w:r>
            <w:r w:rsidR="006E6804" w:rsidRPr="000E7877">
              <w:rPr>
                <w:rFonts w:cs="Calibri" w:hint="cs"/>
                <w:rtl/>
              </w:rPr>
              <w:t>ו</w:t>
            </w:r>
            <w:r w:rsidR="006E6804" w:rsidRPr="000E7877">
              <w:rPr>
                <w:rFonts w:cs="Calibri"/>
                <w:rtl/>
              </w:rPr>
              <w:t xml:space="preserve"> בדיבור או במגע עדין בכתף. בקש</w:t>
            </w:r>
            <w:r w:rsidR="006E6804" w:rsidRPr="000E7877">
              <w:rPr>
                <w:rFonts w:cs="Calibri" w:hint="cs"/>
                <w:rtl/>
              </w:rPr>
              <w:t>ו</w:t>
            </w:r>
            <w:r w:rsidR="006E6804" w:rsidRPr="000E7877">
              <w:rPr>
                <w:rFonts w:cs="Calibri"/>
                <w:rtl/>
              </w:rPr>
              <w:t xml:space="preserve"> מהמטופל לציין את </w:t>
            </w:r>
            <w:r w:rsidR="006E6804" w:rsidRPr="000E7877">
              <w:rPr>
                <w:rFonts w:cs="Calibri"/>
                <w:b/>
                <w:bCs/>
                <w:rtl/>
              </w:rPr>
              <w:t>שמו וכתובתו</w:t>
            </w:r>
            <w:r w:rsidR="006E6804" w:rsidRPr="000E7877">
              <w:rPr>
                <w:rFonts w:cs="Calibri"/>
                <w:rtl/>
              </w:rPr>
              <w:t xml:space="preserve"> לסייע לדירוג</w:t>
            </w:r>
            <w:r w:rsidR="00B87B57" w:rsidRPr="000E7877">
              <w:rPr>
                <w:rFonts w:cs="Calibri" w:hint="cs"/>
                <w:rtl/>
              </w:rPr>
              <w:t>.</w:t>
            </w:r>
          </w:p>
        </w:tc>
      </w:tr>
      <w:tr w:rsidR="006E6804" w14:paraId="386551BC" w14:textId="77777777" w:rsidTr="00A4736C">
        <w:trPr>
          <w:trHeight w:val="29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908D3F" w14:textId="5D83E3C7" w:rsidR="006E6804" w:rsidRPr="000E7877" w:rsidRDefault="00964604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0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799D4" w14:textId="2547E383" w:rsidR="006E6804" w:rsidRPr="000E7877" w:rsidRDefault="00964604" w:rsidP="00102ACB">
            <w:pPr>
              <w:bidi/>
            </w:pPr>
            <w:r w:rsidRPr="000E7877">
              <w:rPr>
                <w:rFonts w:cs="Calibri"/>
                <w:rtl/>
              </w:rPr>
              <w:t xml:space="preserve">רגיל (ערני לחלוטין, לא </w:t>
            </w:r>
            <w:r w:rsidR="00216F8E">
              <w:rPr>
                <w:rFonts w:cs="Calibri" w:hint="cs"/>
                <w:rtl/>
              </w:rPr>
              <w:t>באי-שקט</w:t>
            </w:r>
            <w:r w:rsidRPr="000E7877">
              <w:rPr>
                <w:rFonts w:cs="Calibri"/>
                <w:rtl/>
              </w:rPr>
              <w:t>, לאורך כל הערכה)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28254218" w14:textId="77777777" w:rsidR="006E6804" w:rsidRPr="000E7877" w:rsidRDefault="006E6804" w:rsidP="00102ACB">
            <w:pPr>
              <w:bidi/>
            </w:pPr>
          </w:p>
        </w:tc>
      </w:tr>
      <w:tr w:rsidR="006E6804" w14:paraId="7D5663A9" w14:textId="77777777" w:rsidTr="00A4736C">
        <w:trPr>
          <w:trHeight w:val="171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424A57" w14:textId="27C6205D" w:rsidR="006E6804" w:rsidRPr="000E7877" w:rsidRDefault="00964604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0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AE8E2" w14:textId="0075F712" w:rsidR="006E6804" w:rsidRPr="000E7877" w:rsidRDefault="00964604" w:rsidP="00102ACB">
            <w:pPr>
              <w:bidi/>
            </w:pPr>
            <w:r w:rsidRPr="000E7877">
              <w:rPr>
                <w:rFonts w:cs="Calibri"/>
                <w:rtl/>
              </w:rPr>
              <w:t>ישנוניות קלה</w:t>
            </w:r>
            <w:r w:rsidR="00216F8E">
              <w:rPr>
                <w:rFonts w:cs="Calibri" w:hint="cs"/>
                <w:rtl/>
              </w:rPr>
              <w:t>, אך לא יותר מ-</w:t>
            </w:r>
            <w:r w:rsidRPr="000E7877">
              <w:rPr>
                <w:rFonts w:cs="Calibri"/>
                <w:rtl/>
              </w:rPr>
              <w:t xml:space="preserve">10 שניות לאחר </w:t>
            </w:r>
            <w:r w:rsidR="00216F8E">
              <w:rPr>
                <w:rFonts w:cs="Calibri" w:hint="cs"/>
                <w:rtl/>
              </w:rPr>
              <w:t>שהתעורר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1351AEA" w14:textId="77777777" w:rsidR="006E6804" w:rsidRPr="000E7877" w:rsidRDefault="006E6804" w:rsidP="00102ACB">
            <w:pPr>
              <w:bidi/>
            </w:pPr>
          </w:p>
        </w:tc>
      </w:tr>
      <w:tr w:rsidR="006E6804" w14:paraId="73C6547B" w14:textId="77777777" w:rsidTr="00A4736C">
        <w:trPr>
          <w:trHeight w:val="8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474332" w14:textId="030A66B0" w:rsidR="006E6804" w:rsidRPr="000E7877" w:rsidRDefault="00964604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4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9C87B" w14:textId="7B9C469E" w:rsidR="006E6804" w:rsidRPr="000E7877" w:rsidRDefault="00964604" w:rsidP="00102ACB">
            <w:pPr>
              <w:bidi/>
            </w:pPr>
            <w:r w:rsidRPr="000E7877">
              <w:rPr>
                <w:rFonts w:cs="Calibri"/>
                <w:rtl/>
              </w:rPr>
              <w:t>לֹא תקין, לא נורמלי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07BCDF11" w14:textId="77777777" w:rsidR="006E6804" w:rsidRPr="000E7877" w:rsidRDefault="006E6804" w:rsidP="00102ACB">
            <w:pPr>
              <w:bidi/>
            </w:pPr>
          </w:p>
        </w:tc>
      </w:tr>
      <w:tr w:rsidR="006E6804" w14:paraId="6978A49B" w14:textId="77777777" w:rsidTr="00A4736C">
        <w:trPr>
          <w:trHeight w:val="261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0583FF" w14:textId="77777777" w:rsidR="006E6804" w:rsidRPr="000E7877" w:rsidRDefault="006E6804" w:rsidP="00102ACB">
            <w:pPr>
              <w:bidi/>
              <w:jc w:val="right"/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5B32A" w14:textId="77777777" w:rsidR="006E6804" w:rsidRPr="000E7877" w:rsidRDefault="006E6804" w:rsidP="00102ACB">
            <w:pPr>
              <w:bidi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BD730D1" w14:textId="5E75CDBA" w:rsidR="006E6804" w:rsidRPr="000E7877" w:rsidRDefault="00964604" w:rsidP="00102ACB">
            <w:pPr>
              <w:bidi/>
              <w:rPr>
                <w:b/>
                <w:bCs/>
                <w:u w:val="single"/>
                <w:rtl/>
              </w:rPr>
            </w:pPr>
            <w:r w:rsidRPr="008A3150">
              <w:rPr>
                <w:rFonts w:hint="cs"/>
                <w:b/>
                <w:bCs/>
                <w:rtl/>
              </w:rPr>
              <w:t xml:space="preserve">[2] </w:t>
            </w:r>
            <w:r w:rsidR="008A3150">
              <w:rPr>
                <w:rFonts w:hint="cs"/>
                <w:b/>
                <w:bCs/>
                <w:u w:val="single"/>
                <w:rtl/>
              </w:rPr>
              <w:t>מבחן מנטלי מקוצר</w:t>
            </w:r>
          </w:p>
        </w:tc>
      </w:tr>
      <w:tr w:rsidR="0011252B" w14:paraId="59B4E694" w14:textId="77777777" w:rsidTr="00A4736C">
        <w:trPr>
          <w:trHeight w:val="342"/>
          <w:jc w:val="center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D1E116" w14:textId="7B926184" w:rsidR="00B87B57" w:rsidRPr="000E7877" w:rsidRDefault="0011252B" w:rsidP="00102ACB">
            <w:pPr>
              <w:bidi/>
              <w:rPr>
                <w:rtl/>
              </w:rPr>
            </w:pPr>
            <w:r w:rsidRPr="000E7877">
              <w:rPr>
                <w:rFonts w:hint="cs"/>
                <w:rtl/>
              </w:rPr>
              <w:t xml:space="preserve">בקשו מהמטופל לומר את: </w:t>
            </w:r>
            <w:r w:rsidRPr="000E7877">
              <w:rPr>
                <w:rFonts w:cs="Calibri"/>
                <w:b/>
                <w:bCs/>
                <w:rtl/>
              </w:rPr>
              <w:t>גיל</w:t>
            </w:r>
            <w:r w:rsidRPr="000E7877">
              <w:rPr>
                <w:rFonts w:cs="Calibri" w:hint="cs"/>
                <w:b/>
                <w:bCs/>
                <w:rtl/>
              </w:rPr>
              <w:t>ו</w:t>
            </w:r>
            <w:r w:rsidRPr="000E7877">
              <w:rPr>
                <w:rFonts w:cs="Calibri"/>
                <w:rtl/>
              </w:rPr>
              <w:t xml:space="preserve">, </w:t>
            </w:r>
            <w:r w:rsidRPr="000E7877">
              <w:rPr>
                <w:rFonts w:cs="Calibri"/>
                <w:b/>
                <w:bCs/>
                <w:rtl/>
              </w:rPr>
              <w:t>תאריך</w:t>
            </w:r>
            <w:r w:rsidRPr="000E7877">
              <w:rPr>
                <w:rFonts w:cs="Calibri"/>
                <w:rtl/>
              </w:rPr>
              <w:t xml:space="preserve"> </w:t>
            </w:r>
            <w:r w:rsidRPr="000E7877">
              <w:rPr>
                <w:rFonts w:cs="Calibri" w:hint="cs"/>
                <w:b/>
                <w:bCs/>
                <w:rtl/>
              </w:rPr>
              <w:t>ה</w:t>
            </w:r>
            <w:r w:rsidRPr="000E7877">
              <w:rPr>
                <w:rFonts w:cs="Calibri"/>
                <w:b/>
                <w:bCs/>
                <w:rtl/>
              </w:rPr>
              <w:t>לידה</w:t>
            </w:r>
            <w:r w:rsidRPr="000E7877">
              <w:rPr>
                <w:rFonts w:cs="Calibri"/>
                <w:rtl/>
              </w:rPr>
              <w:t xml:space="preserve">, </w:t>
            </w:r>
            <w:r w:rsidRPr="000E7877">
              <w:rPr>
                <w:rFonts w:cs="Calibri"/>
                <w:b/>
                <w:bCs/>
                <w:rtl/>
              </w:rPr>
              <w:t>מ</w:t>
            </w:r>
            <w:r w:rsidRPr="000E7877">
              <w:rPr>
                <w:rFonts w:cs="Calibri" w:hint="cs"/>
                <w:b/>
                <w:bCs/>
                <w:rtl/>
              </w:rPr>
              <w:t>י</w:t>
            </w:r>
            <w:r w:rsidRPr="000E7877">
              <w:rPr>
                <w:rFonts w:cs="Calibri"/>
                <w:b/>
                <w:bCs/>
                <w:rtl/>
              </w:rPr>
              <w:t>קום</w:t>
            </w:r>
            <w:r w:rsidRPr="000E7877">
              <w:rPr>
                <w:rFonts w:cs="Calibri" w:hint="cs"/>
                <w:rtl/>
              </w:rPr>
              <w:t xml:space="preserve"> </w:t>
            </w:r>
            <w:r w:rsidRPr="000E7877">
              <w:rPr>
                <w:rFonts w:cs="Calibri" w:hint="cs"/>
                <w:b/>
                <w:bCs/>
                <w:rtl/>
              </w:rPr>
              <w:t>נוכחי</w:t>
            </w:r>
            <w:r w:rsidRPr="000E7877">
              <w:rPr>
                <w:rFonts w:cs="Calibri"/>
                <w:rtl/>
              </w:rPr>
              <w:t xml:space="preserve"> (שם בית החולים או הבניין), </w:t>
            </w:r>
            <w:r w:rsidRPr="000E7877">
              <w:rPr>
                <w:rFonts w:cs="Calibri"/>
                <w:b/>
                <w:bCs/>
                <w:rtl/>
              </w:rPr>
              <w:t>שנה</w:t>
            </w:r>
            <w:r w:rsidRPr="000E7877">
              <w:rPr>
                <w:rFonts w:cs="Calibri"/>
                <w:rtl/>
              </w:rPr>
              <w:t xml:space="preserve"> </w:t>
            </w:r>
            <w:r w:rsidRPr="000E7877">
              <w:rPr>
                <w:rFonts w:cs="Calibri"/>
                <w:b/>
                <w:bCs/>
                <w:rtl/>
              </w:rPr>
              <w:t>נוכחית</w:t>
            </w:r>
            <w:r w:rsidRPr="000E7877">
              <w:t>.</w:t>
            </w:r>
          </w:p>
        </w:tc>
      </w:tr>
      <w:tr w:rsidR="00964604" w14:paraId="269CB3ED" w14:textId="77777777" w:rsidTr="00A4736C">
        <w:trPr>
          <w:trHeight w:val="8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CF420B" w14:textId="7CAECBC4" w:rsidR="00964604" w:rsidRPr="000E7877" w:rsidRDefault="00B87B57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0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57198" w14:textId="25B87B36" w:rsidR="00964604" w:rsidRPr="000E7877" w:rsidRDefault="00B87B57" w:rsidP="00102ACB">
            <w:pPr>
              <w:bidi/>
              <w:rPr>
                <w:rtl/>
              </w:rPr>
            </w:pPr>
            <w:r w:rsidRPr="000E7877">
              <w:rPr>
                <w:rFonts w:hint="cs"/>
                <w:rtl/>
              </w:rPr>
              <w:t>ללא טעויות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0583A6A5" w14:textId="77777777" w:rsidR="00964604" w:rsidRPr="000E7877" w:rsidRDefault="00964604" w:rsidP="00102ACB">
            <w:pPr>
              <w:bidi/>
            </w:pPr>
          </w:p>
        </w:tc>
      </w:tr>
      <w:tr w:rsidR="00964604" w14:paraId="690205F2" w14:textId="77777777" w:rsidTr="00A4736C">
        <w:trPr>
          <w:trHeight w:val="12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BD3D27" w14:textId="58CC066D" w:rsidR="00964604" w:rsidRPr="000E7877" w:rsidRDefault="00B87B57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1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FE86A" w14:textId="34174BD9" w:rsidR="00964604" w:rsidRPr="000E7877" w:rsidRDefault="00B87B57" w:rsidP="00102ACB">
            <w:pPr>
              <w:bidi/>
            </w:pPr>
            <w:r w:rsidRPr="000E7877">
              <w:rPr>
                <w:rFonts w:hint="cs"/>
                <w:rtl/>
              </w:rPr>
              <w:t>טעות אחת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7E4363F" w14:textId="77777777" w:rsidR="00964604" w:rsidRPr="000E7877" w:rsidRDefault="00964604" w:rsidP="00102ACB">
            <w:pPr>
              <w:bidi/>
            </w:pPr>
          </w:p>
        </w:tc>
      </w:tr>
      <w:tr w:rsidR="00964604" w14:paraId="03AA24F9" w14:textId="77777777" w:rsidTr="00A4736C">
        <w:trPr>
          <w:trHeight w:val="8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CE3E9C" w14:textId="261F76EA" w:rsidR="00964604" w:rsidRPr="000E7877" w:rsidRDefault="00B87B57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2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4AE88" w14:textId="4C776B09" w:rsidR="00964604" w:rsidRPr="000E7877" w:rsidRDefault="00B87B57" w:rsidP="00102ACB">
            <w:pPr>
              <w:bidi/>
            </w:pPr>
            <w:r w:rsidRPr="000E7877">
              <w:rPr>
                <w:rFonts w:hint="cs"/>
                <w:rtl/>
              </w:rPr>
              <w:t>שתי טעויות או יותר / או שלא ניתן לבצע את המבחן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78E8524C" w14:textId="77777777" w:rsidR="00964604" w:rsidRPr="000E7877" w:rsidRDefault="00964604" w:rsidP="00102ACB">
            <w:pPr>
              <w:bidi/>
            </w:pPr>
          </w:p>
        </w:tc>
      </w:tr>
      <w:tr w:rsidR="00B87B57" w14:paraId="2058B6A9" w14:textId="77777777" w:rsidTr="00A4736C">
        <w:trPr>
          <w:trHeight w:val="243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C808BF" w14:textId="77777777" w:rsidR="00B87B57" w:rsidRPr="000E7877" w:rsidRDefault="00B87B57" w:rsidP="00102ACB">
            <w:pPr>
              <w:bidi/>
              <w:jc w:val="right"/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45F0D" w14:textId="77777777" w:rsidR="00B87B57" w:rsidRPr="000E7877" w:rsidRDefault="00B87B57" w:rsidP="00102ACB">
            <w:pPr>
              <w:bidi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43BF637E" w14:textId="35DE38E7" w:rsidR="00B87B57" w:rsidRPr="000E7877" w:rsidRDefault="00B87B57" w:rsidP="00102ACB">
            <w:pPr>
              <w:bidi/>
              <w:rPr>
                <w:b/>
                <w:bCs/>
                <w:u w:val="single"/>
              </w:rPr>
            </w:pPr>
            <w:r w:rsidRPr="008A3150">
              <w:rPr>
                <w:rFonts w:hint="cs"/>
                <w:b/>
                <w:bCs/>
                <w:rtl/>
              </w:rPr>
              <w:t xml:space="preserve">[3] </w:t>
            </w:r>
            <w:r w:rsidR="00106EAC" w:rsidRPr="00106EAC">
              <w:rPr>
                <w:rFonts w:cs="Calibri"/>
                <w:b/>
                <w:bCs/>
                <w:u w:val="single"/>
                <w:rtl/>
              </w:rPr>
              <w:t>קֶשֶׁב</w:t>
            </w:r>
          </w:p>
        </w:tc>
      </w:tr>
      <w:tr w:rsidR="00B87B57" w14:paraId="2923C135" w14:textId="77777777" w:rsidTr="00A4736C">
        <w:trPr>
          <w:trHeight w:val="558"/>
          <w:jc w:val="center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8D91EB" w14:textId="1E13AA67" w:rsidR="00B87B57" w:rsidRPr="000E7877" w:rsidRDefault="00B87B57" w:rsidP="00102ACB">
            <w:pPr>
              <w:bidi/>
            </w:pPr>
            <w:r w:rsidRPr="000E7877">
              <w:rPr>
                <w:rFonts w:cs="Calibri" w:hint="cs"/>
                <w:rtl/>
              </w:rPr>
              <w:t>בקשו מ</w:t>
            </w:r>
            <w:r w:rsidRPr="000E7877">
              <w:rPr>
                <w:rFonts w:cs="Calibri"/>
                <w:rtl/>
              </w:rPr>
              <w:t>המטופל</w:t>
            </w:r>
            <w:r w:rsidRPr="000E7877">
              <w:rPr>
                <w:rFonts w:cs="Calibri" w:hint="cs"/>
                <w:rtl/>
              </w:rPr>
              <w:t xml:space="preserve"> לומר את "</w:t>
            </w:r>
            <w:r w:rsidRPr="000E7877">
              <w:rPr>
                <w:rFonts w:cs="Calibri"/>
                <w:b/>
                <w:bCs/>
                <w:rtl/>
              </w:rPr>
              <w:t>חודשי השנה בסדר הפוך, החל מדצמבר</w:t>
            </w:r>
            <w:r w:rsidRPr="000E7877">
              <w:t>."</w:t>
            </w:r>
            <w:r w:rsidRPr="000E7877">
              <w:rPr>
                <w:rFonts w:hint="cs"/>
                <w:rtl/>
              </w:rPr>
              <w:t xml:space="preserve"> </w:t>
            </w:r>
            <w:r w:rsidRPr="000E7877">
              <w:rPr>
                <w:rFonts w:cs="Calibri"/>
                <w:rtl/>
              </w:rPr>
              <w:t xml:space="preserve">כדי לסייע </w:t>
            </w:r>
            <w:r w:rsidRPr="000E7877">
              <w:rPr>
                <w:rFonts w:cs="Calibri" w:hint="cs"/>
                <w:rtl/>
              </w:rPr>
              <w:t>למטופל להבין את המשימה,</w:t>
            </w:r>
            <w:r w:rsidRPr="000E7877">
              <w:rPr>
                <w:rFonts w:cs="Calibri"/>
                <w:rtl/>
              </w:rPr>
              <w:t xml:space="preserve"> </w:t>
            </w:r>
            <w:r w:rsidR="00102ACB">
              <w:rPr>
                <w:rFonts w:cs="Calibri"/>
                <w:rtl/>
              </w:rPr>
              <w:br/>
            </w:r>
            <w:r w:rsidRPr="000E7877">
              <w:rPr>
                <w:rFonts w:cs="Calibri"/>
                <w:rtl/>
              </w:rPr>
              <w:t>מותר</w:t>
            </w:r>
            <w:r w:rsidRPr="000E7877">
              <w:rPr>
                <w:rFonts w:cs="Calibri" w:hint="cs"/>
                <w:rtl/>
              </w:rPr>
              <w:t>ת הכוונה אחת לשם ההתחלה</w:t>
            </w:r>
            <w:r w:rsidRPr="000E7877">
              <w:rPr>
                <w:rFonts w:cs="Calibri"/>
                <w:rtl/>
              </w:rPr>
              <w:t xml:space="preserve"> </w:t>
            </w:r>
            <w:r w:rsidRPr="000E7877">
              <w:rPr>
                <w:rFonts w:cs="Calibri" w:hint="cs"/>
                <w:rtl/>
              </w:rPr>
              <w:t xml:space="preserve">- </w:t>
            </w:r>
            <w:r w:rsidRPr="000E7877">
              <w:rPr>
                <w:rFonts w:cs="Calibri"/>
                <w:rtl/>
              </w:rPr>
              <w:t>"מה</w:t>
            </w:r>
            <w:r w:rsidRPr="000E7877">
              <w:rPr>
                <w:rFonts w:cs="Calibri" w:hint="cs"/>
                <w:rtl/>
              </w:rPr>
              <w:t>ו</w:t>
            </w:r>
            <w:r w:rsidRPr="000E7877">
              <w:rPr>
                <w:rFonts w:cs="Calibri"/>
                <w:rtl/>
              </w:rPr>
              <w:t xml:space="preserve"> </w:t>
            </w:r>
            <w:r w:rsidRPr="000E7877">
              <w:rPr>
                <w:rFonts w:cs="Calibri" w:hint="cs"/>
                <w:rtl/>
              </w:rPr>
              <w:t>ה</w:t>
            </w:r>
            <w:r w:rsidRPr="000E7877">
              <w:rPr>
                <w:rFonts w:cs="Calibri"/>
                <w:rtl/>
              </w:rPr>
              <w:t xml:space="preserve">חודש </w:t>
            </w:r>
            <w:r w:rsidRPr="000E7877">
              <w:rPr>
                <w:rFonts w:cs="Calibri" w:hint="cs"/>
                <w:rtl/>
              </w:rPr>
              <w:t>ש</w:t>
            </w:r>
            <w:r w:rsidRPr="000E7877">
              <w:rPr>
                <w:rFonts w:cs="Calibri"/>
                <w:rtl/>
              </w:rPr>
              <w:t>לפני דצמבר</w:t>
            </w:r>
            <w:r w:rsidRPr="000E7877">
              <w:rPr>
                <w:rFonts w:cs="Calibri" w:hint="cs"/>
                <w:rtl/>
              </w:rPr>
              <w:t>?</w:t>
            </w:r>
            <w:r w:rsidRPr="000E7877">
              <w:rPr>
                <w:rFonts w:hint="cs"/>
                <w:rtl/>
              </w:rPr>
              <w:t>".</w:t>
            </w:r>
          </w:p>
        </w:tc>
      </w:tr>
      <w:tr w:rsidR="00B87B57" w14:paraId="3D0476C3" w14:textId="77777777" w:rsidTr="00A4736C">
        <w:trPr>
          <w:trHeight w:val="7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EBF98C" w14:textId="35515230" w:rsidR="00B87B57" w:rsidRPr="000E7877" w:rsidRDefault="00B87B57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0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12942" w14:textId="09524C99" w:rsidR="00B87B57" w:rsidRPr="000E7877" w:rsidRDefault="00B87B57" w:rsidP="00102ACB">
            <w:pPr>
              <w:bidi/>
            </w:pPr>
            <w:r w:rsidRPr="000E7877">
              <w:rPr>
                <w:rFonts w:hint="cs"/>
                <w:rtl/>
              </w:rPr>
              <w:t>הצליח למנות אחורנית 7 חודשים או יותר מכך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02881B2" w14:textId="77777777" w:rsidR="00B87B57" w:rsidRPr="000E7877" w:rsidRDefault="00B87B57" w:rsidP="00102ACB">
            <w:pPr>
              <w:bidi/>
            </w:pPr>
          </w:p>
        </w:tc>
      </w:tr>
      <w:tr w:rsidR="00B87B57" w14:paraId="1E0D5638" w14:textId="77777777" w:rsidTr="00A4736C">
        <w:trPr>
          <w:trHeight w:val="7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91B60B" w14:textId="6E8258C4" w:rsidR="00B87B57" w:rsidRPr="000E7877" w:rsidRDefault="00B87B57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1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18A6F" w14:textId="63154D7F" w:rsidR="00B87B57" w:rsidRPr="000E7877" w:rsidRDefault="00B87B57" w:rsidP="00102ACB">
            <w:pPr>
              <w:bidi/>
            </w:pPr>
            <w:r w:rsidRPr="000E7877">
              <w:rPr>
                <w:rFonts w:hint="cs"/>
                <w:rtl/>
              </w:rPr>
              <w:t>ה</w:t>
            </w:r>
            <w:r w:rsidR="00102ACB">
              <w:rPr>
                <w:rFonts w:hint="cs"/>
                <w:rtl/>
              </w:rPr>
              <w:t xml:space="preserve">תחיל אבל </w:t>
            </w:r>
            <w:r w:rsidRPr="000E7877">
              <w:rPr>
                <w:rFonts w:hint="cs"/>
                <w:rtl/>
              </w:rPr>
              <w:t>מנ</w:t>
            </w:r>
            <w:r w:rsidR="00102ACB">
              <w:rPr>
                <w:rFonts w:hint="cs"/>
                <w:rtl/>
              </w:rPr>
              <w:t>ה</w:t>
            </w:r>
            <w:r w:rsidRPr="000E7877">
              <w:rPr>
                <w:rFonts w:hint="cs"/>
                <w:rtl/>
              </w:rPr>
              <w:t xml:space="preserve"> פחות מ-7 חודשים</w:t>
            </w:r>
            <w:r w:rsidR="00102ACB">
              <w:rPr>
                <w:rFonts w:hint="cs"/>
                <w:rtl/>
              </w:rPr>
              <w:t xml:space="preserve"> / מסרב לבצע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04286DEA" w14:textId="77777777" w:rsidR="00B87B57" w:rsidRPr="000E7877" w:rsidRDefault="00B87B57" w:rsidP="00102ACB">
            <w:pPr>
              <w:bidi/>
            </w:pPr>
          </w:p>
        </w:tc>
      </w:tr>
      <w:tr w:rsidR="00B87B57" w14:paraId="0B56E31C" w14:textId="77777777" w:rsidTr="00A4736C">
        <w:trPr>
          <w:trHeight w:val="7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68F5A5" w14:textId="17D28C7C" w:rsidR="00B87B57" w:rsidRPr="000E7877" w:rsidRDefault="000E7877" w:rsidP="00102ACB">
            <w:pPr>
              <w:bidi/>
              <w:jc w:val="center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47311" w14:textId="7379816F" w:rsidR="00B87B57" w:rsidRPr="000E7877" w:rsidRDefault="00B87B57" w:rsidP="00102ACB">
            <w:pPr>
              <w:bidi/>
            </w:pPr>
            <w:r w:rsidRPr="000E7877">
              <w:rPr>
                <w:rFonts w:hint="cs"/>
                <w:rtl/>
              </w:rPr>
              <w:t>לא מסוגל לבצע את המשימה (</w:t>
            </w:r>
            <w:r w:rsidR="00102ACB">
              <w:rPr>
                <w:rFonts w:hint="cs"/>
                <w:rtl/>
              </w:rPr>
              <w:t xml:space="preserve">חש ברע, </w:t>
            </w:r>
            <w:r w:rsidRPr="000E7877">
              <w:rPr>
                <w:rFonts w:hint="cs"/>
                <w:rtl/>
              </w:rPr>
              <w:t xml:space="preserve">רדום, </w:t>
            </w:r>
            <w:r w:rsidR="00102ACB">
              <w:rPr>
                <w:rFonts w:hint="cs"/>
                <w:rtl/>
              </w:rPr>
              <w:t>אובדן</w:t>
            </w:r>
            <w:r w:rsidRPr="000E7877">
              <w:rPr>
                <w:rFonts w:hint="cs"/>
                <w:rtl/>
              </w:rPr>
              <w:t xml:space="preserve"> </w:t>
            </w:r>
            <w:r w:rsidR="00102ACB">
              <w:rPr>
                <w:rFonts w:hint="cs"/>
                <w:rtl/>
              </w:rPr>
              <w:t>קשב</w:t>
            </w:r>
            <w:r w:rsidRPr="000E7877">
              <w:rPr>
                <w:rFonts w:hint="cs"/>
                <w:rtl/>
              </w:rPr>
              <w:t>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4DF0886" w14:textId="77777777" w:rsidR="00B87B57" w:rsidRPr="000E7877" w:rsidRDefault="00B87B57" w:rsidP="00102ACB">
            <w:pPr>
              <w:bidi/>
            </w:pPr>
          </w:p>
        </w:tc>
      </w:tr>
      <w:tr w:rsidR="00B87B57" w14:paraId="11FCB839" w14:textId="77777777" w:rsidTr="00A4736C">
        <w:trPr>
          <w:trHeight w:val="296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C38622" w14:textId="77777777" w:rsidR="00B87B57" w:rsidRPr="000E7877" w:rsidRDefault="00B87B57" w:rsidP="00102ACB">
            <w:pPr>
              <w:bidi/>
              <w:jc w:val="right"/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D9ACC" w14:textId="77777777" w:rsidR="00B87B57" w:rsidRPr="000E7877" w:rsidRDefault="00B87B57" w:rsidP="00102ACB">
            <w:pPr>
              <w:bidi/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C2852C8" w14:textId="32543C2A" w:rsidR="00B87B57" w:rsidRPr="000E7877" w:rsidRDefault="00B87B57" w:rsidP="00102ACB">
            <w:pPr>
              <w:bidi/>
              <w:rPr>
                <w:b/>
                <w:bCs/>
                <w:u w:val="single"/>
              </w:rPr>
            </w:pPr>
            <w:r w:rsidRPr="008A3150">
              <w:rPr>
                <w:rFonts w:hint="cs"/>
                <w:b/>
                <w:bCs/>
                <w:rtl/>
              </w:rPr>
              <w:t>[4]</w:t>
            </w:r>
            <w:r w:rsidRPr="008A3150">
              <w:rPr>
                <w:b/>
                <w:bCs/>
              </w:rPr>
              <w:t xml:space="preserve"> </w:t>
            </w:r>
            <w:r w:rsidRPr="000E7877">
              <w:rPr>
                <w:rFonts w:cs="Calibri"/>
                <w:b/>
                <w:bCs/>
                <w:u w:val="single"/>
                <w:rtl/>
              </w:rPr>
              <w:t>שינוי ח</w:t>
            </w:r>
            <w:r w:rsidRPr="000E7877">
              <w:rPr>
                <w:rFonts w:cs="Calibri" w:hint="cs"/>
                <w:b/>
                <w:bCs/>
                <w:u w:val="single"/>
                <w:rtl/>
              </w:rPr>
              <w:t>ד</w:t>
            </w:r>
            <w:r w:rsidRPr="000E7877">
              <w:rPr>
                <w:rFonts w:cs="Calibri"/>
                <w:b/>
                <w:bCs/>
                <w:u w:val="single"/>
                <w:rtl/>
              </w:rPr>
              <w:t xml:space="preserve"> או </w:t>
            </w:r>
            <w:r w:rsidR="00216F8E">
              <w:rPr>
                <w:rFonts w:cs="Calibri" w:hint="cs"/>
                <w:b/>
                <w:bCs/>
                <w:u w:val="single"/>
                <w:rtl/>
              </w:rPr>
              <w:t xml:space="preserve">מהלך </w:t>
            </w:r>
            <w:r w:rsidR="00106EAC">
              <w:rPr>
                <w:rFonts w:cs="Calibri" w:hint="cs"/>
                <w:b/>
                <w:bCs/>
                <w:u w:val="single"/>
                <w:rtl/>
              </w:rPr>
              <w:t>משתנה</w:t>
            </w:r>
          </w:p>
        </w:tc>
      </w:tr>
      <w:tr w:rsidR="00B87B57" w14:paraId="5B1C225F" w14:textId="77777777" w:rsidTr="00A4736C">
        <w:trPr>
          <w:trHeight w:val="603"/>
          <w:jc w:val="center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9E39CD" w14:textId="2E3B3016" w:rsidR="00B5007F" w:rsidRPr="00B5007F" w:rsidRDefault="00106EAC" w:rsidP="00102ACB">
            <w:pPr>
              <w:bidi/>
              <w:rPr>
                <w:rFonts w:cs="Calibri"/>
              </w:rPr>
            </w:pPr>
            <w:r>
              <w:rPr>
                <w:rFonts w:cs="Calibri" w:hint="cs"/>
                <w:rtl/>
              </w:rPr>
              <w:t xml:space="preserve">עדות לשינוי משמעותי מבחינת: </w:t>
            </w:r>
            <w:r w:rsidR="00B87B57" w:rsidRPr="000E7877">
              <w:rPr>
                <w:rFonts w:cs="Calibri"/>
                <w:b/>
                <w:bCs/>
                <w:rtl/>
              </w:rPr>
              <w:t>ערנות</w:t>
            </w:r>
            <w:r w:rsidR="00B87B57" w:rsidRPr="000E7877">
              <w:rPr>
                <w:rFonts w:cs="Calibri"/>
                <w:rtl/>
              </w:rPr>
              <w:t xml:space="preserve">, </w:t>
            </w:r>
            <w:r w:rsidR="00B87B57" w:rsidRPr="000E7877">
              <w:rPr>
                <w:rFonts w:cs="Calibri"/>
                <w:b/>
                <w:bCs/>
                <w:rtl/>
              </w:rPr>
              <w:t>קוגניציה</w:t>
            </w:r>
            <w:r w:rsidR="00B87B57" w:rsidRPr="000E7877">
              <w:rPr>
                <w:rFonts w:cs="Calibri"/>
                <w:rtl/>
              </w:rPr>
              <w:t xml:space="preserve">, </w:t>
            </w:r>
            <w:r w:rsidR="00B87B57" w:rsidRPr="000E7877">
              <w:rPr>
                <w:rFonts w:cs="Calibri" w:hint="cs"/>
                <w:b/>
                <w:bCs/>
                <w:rtl/>
              </w:rPr>
              <w:t>מצב</w:t>
            </w:r>
            <w:r w:rsidR="00B87B57" w:rsidRPr="000E7877">
              <w:rPr>
                <w:rFonts w:cs="Calibri"/>
                <w:rtl/>
              </w:rPr>
              <w:t xml:space="preserve"> </w:t>
            </w:r>
            <w:r w:rsidR="00B87B57" w:rsidRPr="000E7877">
              <w:rPr>
                <w:rFonts w:cs="Calibri"/>
                <w:b/>
                <w:bCs/>
                <w:rtl/>
              </w:rPr>
              <w:t>נפשי</w:t>
            </w:r>
            <w:r w:rsidR="00B87B57" w:rsidRPr="000E7877">
              <w:rPr>
                <w:rFonts w:cs="Calibri"/>
                <w:rtl/>
              </w:rPr>
              <w:t xml:space="preserve"> אחר (</w:t>
            </w:r>
            <w:r w:rsidR="00B87B57" w:rsidRPr="000E7877">
              <w:rPr>
                <w:rFonts w:cs="Calibri" w:hint="cs"/>
                <w:rtl/>
              </w:rPr>
              <w:t xml:space="preserve">מחשבות </w:t>
            </w:r>
            <w:r w:rsidR="00B87B57" w:rsidRPr="000E7877">
              <w:rPr>
                <w:rFonts w:cs="Calibri"/>
                <w:b/>
                <w:bCs/>
                <w:rtl/>
              </w:rPr>
              <w:t>פרנויה</w:t>
            </w:r>
            <w:r w:rsidR="00B87B57" w:rsidRPr="000E7877">
              <w:rPr>
                <w:rFonts w:cs="Calibri" w:hint="cs"/>
                <w:rtl/>
              </w:rPr>
              <w:t xml:space="preserve"> או</w:t>
            </w:r>
            <w:r w:rsidR="00B87B57" w:rsidRPr="000E7877">
              <w:rPr>
                <w:rFonts w:cs="Calibri"/>
                <w:rtl/>
              </w:rPr>
              <w:t xml:space="preserve"> </w:t>
            </w:r>
            <w:r w:rsidR="00B87B57" w:rsidRPr="000E7877">
              <w:rPr>
                <w:rFonts w:cs="Calibri"/>
                <w:b/>
                <w:bCs/>
                <w:rtl/>
              </w:rPr>
              <w:t>הזיות</w:t>
            </w:r>
            <w:r w:rsidR="00B87B57" w:rsidRPr="000E7877">
              <w:rPr>
                <w:rFonts w:cs="Calibri"/>
                <w:rtl/>
              </w:rPr>
              <w:t>)</w:t>
            </w:r>
            <w:r>
              <w:rPr>
                <w:rFonts w:cs="Calibri" w:hint="cs"/>
                <w:rtl/>
              </w:rPr>
              <w:t xml:space="preserve"> שחל</w:t>
            </w:r>
            <w:r w:rsidR="00102ACB">
              <w:rPr>
                <w:rFonts w:cs="Calibri" w:hint="cs"/>
                <w:rtl/>
              </w:rPr>
              <w:t>ו</w:t>
            </w:r>
            <w:r>
              <w:rPr>
                <w:rFonts w:cs="Calibri" w:hint="cs"/>
                <w:rtl/>
              </w:rPr>
              <w:t xml:space="preserve"> בשבועיים </w:t>
            </w:r>
            <w:r w:rsidR="00102ACB">
              <w:rPr>
                <w:rFonts w:cs="Calibri" w:hint="cs"/>
                <w:rtl/>
              </w:rPr>
              <w:t>ה</w:t>
            </w:r>
            <w:r>
              <w:rPr>
                <w:rFonts w:cs="Calibri" w:hint="cs"/>
                <w:rtl/>
              </w:rPr>
              <w:t>אחרונים</w:t>
            </w:r>
            <w:r w:rsidR="00102ACB">
              <w:rPr>
                <w:rFonts w:cs="Calibri"/>
                <w:rtl/>
              </w:rPr>
              <w:br/>
            </w:r>
            <w:r>
              <w:rPr>
                <w:rFonts w:cs="Calibri" w:hint="cs"/>
                <w:rtl/>
              </w:rPr>
              <w:t>ועדיין מתקי</w:t>
            </w:r>
            <w:r w:rsidR="002C5FE5">
              <w:rPr>
                <w:rFonts w:cs="Calibri" w:hint="cs"/>
                <w:rtl/>
              </w:rPr>
              <w:t>י</w:t>
            </w:r>
            <w:r>
              <w:rPr>
                <w:rFonts w:cs="Calibri" w:hint="cs"/>
                <w:rtl/>
              </w:rPr>
              <w:t xml:space="preserve">ם </w:t>
            </w:r>
            <w:r w:rsidRPr="000E7877">
              <w:rPr>
                <w:rFonts w:cs="Calibri" w:hint="cs"/>
                <w:rtl/>
              </w:rPr>
              <w:t>ב-</w:t>
            </w:r>
            <w:r w:rsidRPr="000E7877">
              <w:rPr>
                <w:rFonts w:cs="Calibri" w:hint="cs"/>
                <w:b/>
                <w:bCs/>
                <w:rtl/>
              </w:rPr>
              <w:t>24</w:t>
            </w:r>
            <w:r w:rsidRPr="000E7877">
              <w:rPr>
                <w:rFonts w:cs="Calibri" w:hint="cs"/>
                <w:rtl/>
              </w:rPr>
              <w:t xml:space="preserve"> </w:t>
            </w:r>
            <w:r w:rsidRPr="00216F8E">
              <w:rPr>
                <w:rFonts w:cs="Calibri" w:hint="cs"/>
                <w:b/>
                <w:bCs/>
                <w:rtl/>
              </w:rPr>
              <w:t>השעות</w:t>
            </w:r>
            <w:r w:rsidRPr="000E7877">
              <w:rPr>
                <w:rFonts w:cs="Calibri" w:hint="cs"/>
                <w:rtl/>
              </w:rPr>
              <w:t xml:space="preserve"> האחרונות</w:t>
            </w:r>
            <w:r>
              <w:rPr>
                <w:rFonts w:cs="Calibri" w:hint="cs"/>
                <w:rtl/>
              </w:rPr>
              <w:t>.</w:t>
            </w:r>
          </w:p>
        </w:tc>
      </w:tr>
      <w:tr w:rsidR="00B87B57" w14:paraId="7813B3E0" w14:textId="77777777" w:rsidTr="00A4736C">
        <w:trPr>
          <w:trHeight w:val="7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5CF619" w14:textId="408C6857" w:rsidR="00B87B57" w:rsidRPr="000E7877" w:rsidRDefault="000E7877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0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9E131" w14:textId="0BAEFD23" w:rsidR="00B87B57" w:rsidRPr="000E7877" w:rsidRDefault="000E7877" w:rsidP="00102ACB">
            <w:pPr>
              <w:bidi/>
            </w:pPr>
            <w:r w:rsidRPr="000E7877">
              <w:rPr>
                <w:rFonts w:hint="cs"/>
                <w:rtl/>
              </w:rPr>
              <w:t>לא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120F2E9" w14:textId="77777777" w:rsidR="00B87B57" w:rsidRPr="000E7877" w:rsidRDefault="00B87B57" w:rsidP="00102ACB">
            <w:pPr>
              <w:bidi/>
            </w:pPr>
          </w:p>
        </w:tc>
      </w:tr>
      <w:tr w:rsidR="00B87B57" w14:paraId="0D9AE9EF" w14:textId="77777777" w:rsidTr="00A4736C">
        <w:trPr>
          <w:trHeight w:val="77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E30C47" w14:textId="658BA4A0" w:rsidR="00B87B57" w:rsidRPr="000E7877" w:rsidRDefault="000E7877" w:rsidP="00102ACB">
            <w:pPr>
              <w:bidi/>
              <w:jc w:val="center"/>
            </w:pPr>
            <w:r w:rsidRPr="000E7877">
              <w:rPr>
                <w:rFonts w:hint="cs"/>
                <w:rtl/>
              </w:rPr>
              <w:t>4</w:t>
            </w:r>
          </w:p>
        </w:tc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AFF78" w14:textId="388AD14E" w:rsidR="00B87B57" w:rsidRPr="000E7877" w:rsidRDefault="000E7877" w:rsidP="00102ACB">
            <w:pPr>
              <w:bidi/>
            </w:pPr>
            <w:r w:rsidRPr="000E7877">
              <w:rPr>
                <w:rFonts w:hint="cs"/>
                <w:rtl/>
              </w:rPr>
              <w:t>כן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05078C38" w14:textId="77777777" w:rsidR="00B87B57" w:rsidRPr="000E7877" w:rsidRDefault="00B87B57" w:rsidP="00102ACB">
            <w:pPr>
              <w:bidi/>
            </w:pPr>
          </w:p>
        </w:tc>
      </w:tr>
      <w:tr w:rsidR="00B87B57" w14:paraId="1FCED1DC" w14:textId="77777777" w:rsidTr="00A4736C">
        <w:trPr>
          <w:trHeight w:val="80"/>
          <w:jc w:val="center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FCE70" w14:textId="77777777" w:rsidR="00B87B57" w:rsidRPr="000E7877" w:rsidRDefault="00B87B57" w:rsidP="00102ACB">
            <w:pPr>
              <w:bidi/>
              <w:jc w:val="right"/>
            </w:pPr>
          </w:p>
        </w:tc>
        <w:tc>
          <w:tcPr>
            <w:tcW w:w="5490" w:type="dxa"/>
            <w:gridSpan w:val="2"/>
            <w:tcBorders>
              <w:top w:val="nil"/>
              <w:left w:val="nil"/>
              <w:right w:val="nil"/>
            </w:tcBorders>
          </w:tcPr>
          <w:p w14:paraId="76DF66C4" w14:textId="77777777" w:rsidR="00B87B57" w:rsidRPr="000E7877" w:rsidRDefault="00B87B57" w:rsidP="00102ACB">
            <w:pPr>
              <w:bidi/>
            </w:pPr>
          </w:p>
        </w:tc>
        <w:tc>
          <w:tcPr>
            <w:tcW w:w="3860" w:type="dxa"/>
            <w:tcBorders>
              <w:top w:val="nil"/>
              <w:left w:val="nil"/>
              <w:right w:val="nil"/>
            </w:tcBorders>
          </w:tcPr>
          <w:p w14:paraId="7376635D" w14:textId="77777777" w:rsidR="00B87B57" w:rsidRPr="000E7877" w:rsidRDefault="00B87B57" w:rsidP="00102ACB">
            <w:pPr>
              <w:bidi/>
            </w:pPr>
          </w:p>
        </w:tc>
      </w:tr>
      <w:tr w:rsidR="002A5F77" w14:paraId="1E817700" w14:textId="77777777" w:rsidTr="00A4736C">
        <w:trPr>
          <w:trHeight w:val="260"/>
          <w:jc w:val="center"/>
        </w:trPr>
        <w:tc>
          <w:tcPr>
            <w:tcW w:w="1440" w:type="dxa"/>
            <w:tcBorders>
              <w:left w:val="nil"/>
              <w:bottom w:val="single" w:sz="18" w:space="0" w:color="auto"/>
              <w:right w:val="nil"/>
            </w:tcBorders>
          </w:tcPr>
          <w:p w14:paraId="236DC066" w14:textId="77777777" w:rsidR="002A5F77" w:rsidRPr="000E7877" w:rsidRDefault="002A5F77" w:rsidP="00102ACB">
            <w:pPr>
              <w:bidi/>
            </w:pPr>
          </w:p>
        </w:tc>
        <w:tc>
          <w:tcPr>
            <w:tcW w:w="1890" w:type="dxa"/>
            <w:vMerge w:val="restart"/>
            <w:tcBorders>
              <w:left w:val="nil"/>
              <w:right w:val="nil"/>
            </w:tcBorders>
            <w:vAlign w:val="center"/>
          </w:tcPr>
          <w:p w14:paraId="6C26DCFE" w14:textId="3802F33B" w:rsidR="002A5F77" w:rsidRPr="000E7877" w:rsidRDefault="002A5F77" w:rsidP="00102ACB">
            <w:pPr>
              <w:bidi/>
              <w:jc w:val="center"/>
            </w:pPr>
            <w:r w:rsidRPr="002A5F77">
              <w:rPr>
                <w:rFonts w:hint="cs"/>
                <w:b/>
                <w:bCs/>
                <w:sz w:val="36"/>
                <w:szCs w:val="36"/>
                <w:rtl/>
              </w:rPr>
              <w:t xml:space="preserve">ניקוד </w:t>
            </w:r>
            <w:r w:rsidRPr="002A5F77">
              <w:rPr>
                <w:b/>
                <w:bCs/>
                <w:sz w:val="36"/>
                <w:szCs w:val="36"/>
              </w:rPr>
              <w:t>4AT</w:t>
            </w:r>
          </w:p>
        </w:tc>
        <w:tc>
          <w:tcPr>
            <w:tcW w:w="7460" w:type="dxa"/>
            <w:gridSpan w:val="2"/>
            <w:tcBorders>
              <w:left w:val="nil"/>
              <w:bottom w:val="nil"/>
              <w:right w:val="nil"/>
            </w:tcBorders>
          </w:tcPr>
          <w:p w14:paraId="33B0BE4E" w14:textId="62E9A799" w:rsidR="002A5F77" w:rsidRPr="000E7877" w:rsidRDefault="002A5F77" w:rsidP="00102ACB">
            <w:pPr>
              <w:bidi/>
            </w:pPr>
            <w:r>
              <w:rPr>
                <w:rFonts w:cs="Calibri"/>
                <w:rtl/>
              </w:rPr>
              <w:t xml:space="preserve">4 ומעלה: </w:t>
            </w:r>
            <w:r>
              <w:rPr>
                <w:rFonts w:cs="Calibri" w:hint="cs"/>
                <w:rtl/>
              </w:rPr>
              <w:t xml:space="preserve">דליריום </w:t>
            </w:r>
            <w:r>
              <w:rPr>
                <w:rFonts w:cs="Calibri"/>
                <w:rtl/>
              </w:rPr>
              <w:t xml:space="preserve">אפשרי </w:t>
            </w:r>
            <w:r w:rsidR="00102ACB">
              <w:rPr>
                <w:rFonts w:cs="Calibri" w:hint="cs"/>
                <w:rtl/>
              </w:rPr>
              <w:t>+/- ירידה קוגניטיבית</w:t>
            </w:r>
          </w:p>
        </w:tc>
      </w:tr>
      <w:tr w:rsidR="002A5F77" w14:paraId="1CFBEDF0" w14:textId="77777777" w:rsidTr="00A4736C">
        <w:trPr>
          <w:trHeight w:val="207"/>
          <w:jc w:val="center"/>
        </w:trPr>
        <w:tc>
          <w:tcPr>
            <w:tcW w:w="144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227274" w14:textId="77777777" w:rsidR="002A5F77" w:rsidRPr="000E7877" w:rsidRDefault="002A5F77" w:rsidP="00102ACB">
            <w:pPr>
              <w:bidi/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18" w:space="0" w:color="auto"/>
              <w:right w:val="nil"/>
            </w:tcBorders>
          </w:tcPr>
          <w:p w14:paraId="52AA59B5" w14:textId="5D3792AE" w:rsidR="002A5F77" w:rsidRPr="002A5F77" w:rsidRDefault="002A5F77" w:rsidP="00102ACB">
            <w:pPr>
              <w:bidi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378BF" w14:textId="143A7540" w:rsidR="002A5F77" w:rsidRPr="000E7877" w:rsidRDefault="002A5F77" w:rsidP="00102ACB">
            <w:pPr>
              <w:bidi/>
            </w:pPr>
            <w:r>
              <w:rPr>
                <w:rFonts w:cs="Calibri"/>
                <w:rtl/>
              </w:rPr>
              <w:t xml:space="preserve">1-3: </w:t>
            </w:r>
            <w:r w:rsidR="00102ACB">
              <w:rPr>
                <w:rFonts w:cs="Calibri" w:hint="cs"/>
                <w:rtl/>
              </w:rPr>
              <w:t>ירידה</w:t>
            </w:r>
            <w:r>
              <w:rPr>
                <w:rFonts w:cs="Calibri"/>
                <w:rtl/>
              </w:rPr>
              <w:t xml:space="preserve"> קוגניטיבי</w:t>
            </w:r>
            <w:r w:rsidR="00102ACB">
              <w:rPr>
                <w:rFonts w:cs="Calibri" w:hint="cs"/>
                <w:rtl/>
              </w:rPr>
              <w:t>ת</w:t>
            </w:r>
            <w:r>
              <w:rPr>
                <w:rFonts w:cs="Calibri"/>
                <w:rtl/>
              </w:rPr>
              <w:t xml:space="preserve"> אפשרי</w:t>
            </w:r>
            <w:r w:rsidR="00102ACB">
              <w:rPr>
                <w:rFonts w:cs="Calibri" w:hint="cs"/>
                <w:rtl/>
              </w:rPr>
              <w:t>ת</w:t>
            </w:r>
          </w:p>
        </w:tc>
      </w:tr>
      <w:tr w:rsidR="002A5F77" w14:paraId="6E2E48F4" w14:textId="77777777" w:rsidTr="00A4736C">
        <w:trPr>
          <w:trHeight w:val="369"/>
          <w:jc w:val="center"/>
        </w:trPr>
        <w:tc>
          <w:tcPr>
            <w:tcW w:w="144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63261784" w14:textId="77777777" w:rsidR="002A5F77" w:rsidRPr="000E7877" w:rsidRDefault="002A5F77" w:rsidP="00102ACB">
            <w:pPr>
              <w:bidi/>
            </w:pPr>
          </w:p>
        </w:tc>
        <w:tc>
          <w:tcPr>
            <w:tcW w:w="1890" w:type="dxa"/>
            <w:vMerge/>
            <w:tcBorders>
              <w:left w:val="nil"/>
              <w:right w:val="nil"/>
            </w:tcBorders>
          </w:tcPr>
          <w:p w14:paraId="3B029FF1" w14:textId="55741351" w:rsidR="002A5F77" w:rsidRPr="000E7877" w:rsidRDefault="002A5F77" w:rsidP="00102ACB">
            <w:pPr>
              <w:bidi/>
            </w:pPr>
          </w:p>
        </w:tc>
        <w:tc>
          <w:tcPr>
            <w:tcW w:w="7460" w:type="dxa"/>
            <w:gridSpan w:val="2"/>
            <w:tcBorders>
              <w:top w:val="nil"/>
              <w:left w:val="nil"/>
              <w:right w:val="nil"/>
            </w:tcBorders>
          </w:tcPr>
          <w:p w14:paraId="71192F08" w14:textId="7510A82D" w:rsidR="002A5F77" w:rsidRPr="000E7877" w:rsidRDefault="002A5F77" w:rsidP="00102ACB">
            <w:pPr>
              <w:bidi/>
            </w:pPr>
            <w:r>
              <w:rPr>
                <w:rFonts w:cs="Calibri"/>
                <w:rtl/>
              </w:rPr>
              <w:t xml:space="preserve">0: </w:t>
            </w:r>
            <w:r>
              <w:rPr>
                <w:rFonts w:cs="Calibri" w:hint="cs"/>
                <w:rtl/>
              </w:rPr>
              <w:t>דליריום</w:t>
            </w:r>
            <w:r>
              <w:rPr>
                <w:rFonts w:cs="Calibri"/>
                <w:rtl/>
              </w:rPr>
              <w:t xml:space="preserve"> או </w:t>
            </w:r>
            <w:r w:rsidR="00102ACB">
              <w:rPr>
                <w:rFonts w:cs="Calibri" w:hint="cs"/>
                <w:rtl/>
              </w:rPr>
              <w:t>ירידה</w:t>
            </w:r>
            <w:r>
              <w:rPr>
                <w:rFonts w:cs="Calibri"/>
                <w:rtl/>
              </w:rPr>
              <w:t xml:space="preserve"> קוגניטיבי</w:t>
            </w:r>
            <w:r w:rsidR="00102ACB">
              <w:rPr>
                <w:rFonts w:cs="Calibri" w:hint="cs"/>
                <w:rtl/>
              </w:rPr>
              <w:t>ת</w:t>
            </w:r>
            <w:r>
              <w:rPr>
                <w:rFonts w:cs="Calibri"/>
                <w:rtl/>
              </w:rPr>
              <w:t xml:space="preserve"> חמור</w:t>
            </w:r>
            <w:r w:rsidR="00102ACB">
              <w:rPr>
                <w:rFonts w:cs="Calibri" w:hint="cs"/>
                <w:rtl/>
              </w:rPr>
              <w:t>ה</w:t>
            </w:r>
            <w:r>
              <w:rPr>
                <w:rFonts w:cs="Calibri"/>
                <w:rtl/>
              </w:rPr>
              <w:t xml:space="preserve"> </w:t>
            </w:r>
            <w:r w:rsidR="00102ACB">
              <w:rPr>
                <w:rFonts w:cs="Calibri" w:hint="cs"/>
                <w:rtl/>
              </w:rPr>
              <w:t>ל</w:t>
            </w:r>
            <w:r>
              <w:rPr>
                <w:rFonts w:cs="Calibri" w:hint="cs"/>
                <w:rtl/>
              </w:rPr>
              <w:t xml:space="preserve">א </w:t>
            </w:r>
            <w:r>
              <w:rPr>
                <w:rFonts w:cs="Calibri"/>
                <w:rtl/>
              </w:rPr>
              <w:t>סביר</w:t>
            </w:r>
            <w:r>
              <w:rPr>
                <w:rFonts w:cs="Calibri" w:hint="cs"/>
                <w:rtl/>
              </w:rPr>
              <w:t>ים</w:t>
            </w:r>
            <w:r>
              <w:rPr>
                <w:rFonts w:cs="Calibri"/>
                <w:rtl/>
              </w:rPr>
              <w:t xml:space="preserve"> (</w:t>
            </w:r>
            <w:r w:rsidR="00102ACB">
              <w:rPr>
                <w:rFonts w:cs="Calibri" w:hint="cs"/>
                <w:rtl/>
              </w:rPr>
              <w:t xml:space="preserve">דליריום </w:t>
            </w:r>
            <w:r>
              <w:rPr>
                <w:rFonts w:cs="Calibri"/>
                <w:rtl/>
              </w:rPr>
              <w:t xml:space="preserve">אפשרי אם </w:t>
            </w:r>
            <w:r>
              <w:rPr>
                <w:rFonts w:cs="Calibri" w:hint="cs"/>
                <w:rtl/>
              </w:rPr>
              <w:t>ה</w:t>
            </w:r>
            <w:r>
              <w:rPr>
                <w:rFonts w:cs="Calibri"/>
                <w:rtl/>
              </w:rPr>
              <w:t xml:space="preserve">מידע </w:t>
            </w:r>
            <w:r w:rsidR="00102ACB">
              <w:rPr>
                <w:rFonts w:cs="Calibri" w:hint="cs"/>
                <w:rtl/>
              </w:rPr>
              <w:t xml:space="preserve">[4] </w:t>
            </w:r>
            <w:r>
              <w:rPr>
                <w:rFonts w:cs="Calibri"/>
                <w:rtl/>
              </w:rPr>
              <w:t>לא שלם)</w:t>
            </w:r>
          </w:p>
        </w:tc>
      </w:tr>
      <w:tr w:rsidR="000E7877" w14:paraId="2B34E7CD" w14:textId="77777777" w:rsidTr="00A4736C">
        <w:trPr>
          <w:trHeight w:val="2690"/>
          <w:jc w:val="center"/>
        </w:trPr>
        <w:tc>
          <w:tcPr>
            <w:tcW w:w="10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EE095A" w14:textId="77777777" w:rsidR="002A5F77" w:rsidRPr="00106EAC" w:rsidRDefault="002A5F77" w:rsidP="00102ACB">
            <w:pPr>
              <w:bidi/>
              <w:rPr>
                <w:rFonts w:cs="Calibri"/>
                <w:sz w:val="4"/>
                <w:szCs w:val="4"/>
                <w:rtl/>
              </w:rPr>
            </w:pPr>
          </w:p>
          <w:p w14:paraId="52E1E979" w14:textId="0EE9C280" w:rsidR="000E7877" w:rsidRDefault="000E7877" w:rsidP="00102ACB">
            <w:pPr>
              <w:bidi/>
            </w:pPr>
            <w:r w:rsidRPr="002A5F77">
              <w:rPr>
                <w:rFonts w:cs="Calibri"/>
                <w:b/>
                <w:bCs/>
                <w:rtl/>
              </w:rPr>
              <w:t>הנחיות</w:t>
            </w:r>
            <w:r>
              <w:rPr>
                <w:rFonts w:cs="Calibri" w:hint="cs"/>
                <w:rtl/>
              </w:rPr>
              <w:t>: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cs="Calibri" w:hint="cs"/>
                <w:rtl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cs="Calibri"/>
                <w:rtl/>
              </w:rPr>
              <w:t xml:space="preserve">גרסה 1.2. </w:t>
            </w:r>
            <w:r>
              <w:rPr>
                <w:rFonts w:cs="Calibri" w:hint="cs"/>
                <w:rtl/>
              </w:rPr>
              <w:t>ל</w:t>
            </w:r>
            <w:r>
              <w:rPr>
                <w:rFonts w:cs="Calibri"/>
                <w:rtl/>
              </w:rPr>
              <w:t>מידע והורדה</w:t>
            </w:r>
            <w:r>
              <w:rPr>
                <w:rFonts w:cs="Calibri" w:hint="cs"/>
                <w:rtl/>
              </w:rPr>
              <w:t xml:space="preserve">: </w:t>
            </w:r>
            <w:r w:rsidRPr="002A5F77">
              <w:rPr>
                <w:b/>
                <w:bCs/>
                <w:u w:val="single"/>
              </w:rPr>
              <w:t>www.the4AT.com</w:t>
            </w:r>
          </w:p>
          <w:p w14:paraId="7186807F" w14:textId="0C19DEC6" w:rsidR="000E7877" w:rsidRDefault="000E7877" w:rsidP="00102ACB">
            <w:pPr>
              <w:bidi/>
              <w:jc w:val="both"/>
              <w:rPr>
                <w:rtl/>
              </w:rPr>
            </w:pPr>
            <w:r>
              <w:rPr>
                <w:rFonts w:cs="Calibri"/>
                <w:rtl/>
              </w:rPr>
              <w:t>ה-</w:t>
            </w:r>
            <w:r>
              <w:t>AT</w:t>
            </w:r>
            <w:r w:rsidR="002A5F77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Calibri"/>
                <w:rtl/>
              </w:rPr>
              <w:t xml:space="preserve">הוא </w:t>
            </w:r>
            <w:r>
              <w:rPr>
                <w:rFonts w:cs="Calibri" w:hint="cs"/>
                <w:rtl/>
              </w:rPr>
              <w:t>כלי</w:t>
            </w:r>
            <w:r>
              <w:rPr>
                <w:rFonts w:cs="Calibri"/>
                <w:rtl/>
              </w:rPr>
              <w:t xml:space="preserve"> סי</w:t>
            </w:r>
            <w:r w:rsidR="002A5F77">
              <w:rPr>
                <w:rFonts w:cs="Calibri" w:hint="cs"/>
                <w:rtl/>
              </w:rPr>
              <w:t>ק</w:t>
            </w:r>
            <w:r>
              <w:rPr>
                <w:rFonts w:cs="Calibri"/>
                <w:rtl/>
              </w:rPr>
              <w:t>ו</w:t>
            </w:r>
            <w:r w:rsidR="002A5F77">
              <w:rPr>
                <w:rFonts w:cs="Calibri" w:hint="cs"/>
                <w:rtl/>
              </w:rPr>
              <w:t>ר</w:t>
            </w:r>
            <w:r>
              <w:rPr>
                <w:rFonts w:cs="Calibri"/>
                <w:rtl/>
              </w:rPr>
              <w:t xml:space="preserve"> המיועד ל</w:t>
            </w:r>
            <w:r>
              <w:rPr>
                <w:rFonts w:cs="Calibri" w:hint="cs"/>
                <w:rtl/>
              </w:rPr>
              <w:t xml:space="preserve">ביצוע </w:t>
            </w:r>
            <w:r>
              <w:rPr>
                <w:rFonts w:cs="Calibri"/>
                <w:rtl/>
              </w:rPr>
              <w:t xml:space="preserve">הערכה ראשונית מהירה של </w:t>
            </w:r>
            <w:r>
              <w:rPr>
                <w:rFonts w:cs="Calibri" w:hint="cs"/>
                <w:rtl/>
              </w:rPr>
              <w:t>דליריום</w:t>
            </w:r>
            <w:r>
              <w:rPr>
                <w:rFonts w:cs="Calibri"/>
                <w:rtl/>
              </w:rPr>
              <w:t xml:space="preserve"> ו</w:t>
            </w:r>
            <w:r w:rsidR="00102ACB">
              <w:rPr>
                <w:rFonts w:cs="Calibri" w:hint="cs"/>
                <w:rtl/>
              </w:rPr>
              <w:t>ירידה</w:t>
            </w:r>
            <w:r>
              <w:rPr>
                <w:rFonts w:cs="Calibri"/>
                <w:rtl/>
              </w:rPr>
              <w:t xml:space="preserve"> קוגניטיבי</w:t>
            </w:r>
            <w:r w:rsidR="00102ACB">
              <w:rPr>
                <w:rFonts w:cs="Calibri" w:hint="cs"/>
                <w:rtl/>
              </w:rPr>
              <w:t>ת</w:t>
            </w:r>
            <w:r>
              <w:rPr>
                <w:rFonts w:cs="Calibri"/>
                <w:rtl/>
              </w:rPr>
              <w:t xml:space="preserve">. ציון של 4 ומעלה מצביע על </w:t>
            </w:r>
            <w:r>
              <w:rPr>
                <w:rFonts w:cs="Calibri" w:hint="cs"/>
                <w:rtl/>
              </w:rPr>
              <w:t>דליריום</w:t>
            </w:r>
            <w:r>
              <w:rPr>
                <w:rFonts w:cs="Calibri"/>
                <w:rtl/>
              </w:rPr>
              <w:t xml:space="preserve"> אך אינו אבחנתי: יתכן שתידרש הערכה מפורטת יותר של המצב הנפשי</w:t>
            </w:r>
            <w:r>
              <w:rPr>
                <w:rFonts w:cs="Calibri" w:hint="cs"/>
                <w:rtl/>
              </w:rPr>
              <w:t>-קוגניטיבי</w:t>
            </w:r>
            <w:r>
              <w:rPr>
                <w:rFonts w:cs="Calibri"/>
                <w:rtl/>
              </w:rPr>
              <w:t xml:space="preserve"> כדי להגיע לאבחנה. ציון 1-3 מצביע על </w:t>
            </w:r>
            <w:r w:rsidR="00102ACB">
              <w:rPr>
                <w:rFonts w:cs="Calibri" w:hint="cs"/>
                <w:rtl/>
              </w:rPr>
              <w:t>ירידה</w:t>
            </w:r>
            <w:r>
              <w:rPr>
                <w:rFonts w:cs="Calibri"/>
                <w:rtl/>
              </w:rPr>
              <w:t xml:space="preserve"> קוגניטיבי</w:t>
            </w:r>
            <w:r w:rsidR="00102ACB">
              <w:rPr>
                <w:rFonts w:cs="Calibri" w:hint="cs"/>
                <w:rtl/>
              </w:rPr>
              <w:t>ת</w:t>
            </w:r>
            <w:r>
              <w:rPr>
                <w:rFonts w:cs="Calibri"/>
                <w:rtl/>
              </w:rPr>
              <w:t xml:space="preserve"> ונדרש</w:t>
            </w:r>
            <w:r>
              <w:rPr>
                <w:rFonts w:cs="Calibri" w:hint="cs"/>
                <w:rtl/>
              </w:rPr>
              <w:t>ות</w:t>
            </w:r>
            <w:r>
              <w:rPr>
                <w:rFonts w:cs="Calibri"/>
                <w:rtl/>
              </w:rPr>
              <w:t xml:space="preserve"> בדיקות קוגניטיביות מפורטות יותר ולקיחת היסטוריה. ציון 0 אינו שולל באופן </w:t>
            </w:r>
            <w:r>
              <w:rPr>
                <w:rFonts w:cs="Calibri" w:hint="cs"/>
                <w:rtl/>
              </w:rPr>
              <w:t>מוחלט</w:t>
            </w:r>
            <w:r>
              <w:rPr>
                <w:rFonts w:cs="Calibri"/>
                <w:rtl/>
              </w:rPr>
              <w:t xml:space="preserve"> דליריום או י</w:t>
            </w:r>
            <w:r w:rsidR="00102ACB">
              <w:rPr>
                <w:rFonts w:cs="Calibri" w:hint="cs"/>
                <w:rtl/>
              </w:rPr>
              <w:t>רידה</w:t>
            </w:r>
            <w:r>
              <w:rPr>
                <w:rFonts w:cs="Calibri"/>
                <w:rtl/>
              </w:rPr>
              <w:t xml:space="preserve"> קוגניטיבי: יתכן ויהיה צורך בבדיקה מפורטת יותר בהתאם להקשר הקליני. </w:t>
            </w:r>
            <w:r w:rsidR="00421FE4">
              <w:rPr>
                <w:rFonts w:cs="Calibri" w:hint="cs"/>
                <w:rtl/>
              </w:rPr>
              <w:t>יש לבצע ניקוד ל</w:t>
            </w:r>
            <w:r>
              <w:rPr>
                <w:rFonts w:cs="Calibri" w:hint="cs"/>
                <w:rtl/>
              </w:rPr>
              <w:t>שאלות</w:t>
            </w:r>
            <w:r>
              <w:rPr>
                <w:rFonts w:cs="Calibri"/>
                <w:rtl/>
              </w:rPr>
              <w:t xml:space="preserve"> 1-3 אך ורק לאחר התבוננות בחולה בזמן ההערכה. </w:t>
            </w:r>
            <w:r w:rsidR="00421FE4">
              <w:rPr>
                <w:rFonts w:cs="Calibri" w:hint="cs"/>
                <w:rtl/>
              </w:rPr>
              <w:t xml:space="preserve">שאלה </w:t>
            </w:r>
            <w:r>
              <w:rPr>
                <w:rFonts w:cs="Calibri"/>
                <w:rtl/>
              </w:rPr>
              <w:t>4 דורש</w:t>
            </w:r>
            <w:r w:rsidR="00421FE4">
              <w:rPr>
                <w:rFonts w:cs="Calibri" w:hint="cs"/>
                <w:rtl/>
              </w:rPr>
              <w:t>ת</w:t>
            </w:r>
            <w:r>
              <w:rPr>
                <w:rFonts w:cs="Calibri"/>
                <w:rtl/>
              </w:rPr>
              <w:t xml:space="preserve"> מידע ממקור אחד או יותר, למשל</w:t>
            </w:r>
            <w:r w:rsidR="00421FE4">
              <w:rPr>
                <w:rFonts w:cs="Calibri" w:hint="cs"/>
                <w:rtl/>
              </w:rPr>
              <w:t>:</w:t>
            </w:r>
            <w:r>
              <w:rPr>
                <w:rFonts w:cs="Calibri"/>
                <w:rtl/>
              </w:rPr>
              <w:t xml:space="preserve"> הידע האישי של</w:t>
            </w:r>
            <w:r w:rsidR="00421FE4">
              <w:rPr>
                <w:rFonts w:cs="Calibri" w:hint="cs"/>
                <w:rtl/>
              </w:rPr>
              <w:t xml:space="preserve"> הבוחן</w:t>
            </w:r>
            <w:r>
              <w:rPr>
                <w:rFonts w:cs="Calibri"/>
                <w:rtl/>
              </w:rPr>
              <w:t xml:space="preserve"> על המטופל, </w:t>
            </w:r>
            <w:r w:rsidR="00421FE4">
              <w:rPr>
                <w:rFonts w:cs="Calibri" w:hint="cs"/>
                <w:rtl/>
              </w:rPr>
              <w:t xml:space="preserve">איש </w:t>
            </w:r>
            <w:r>
              <w:rPr>
                <w:rFonts w:cs="Calibri"/>
                <w:rtl/>
              </w:rPr>
              <w:t xml:space="preserve">צוות אחר שמכיר את המטופל (למשל אחיות במחלקה), מכתב </w:t>
            </w:r>
            <w:r w:rsidR="00421FE4">
              <w:rPr>
                <w:rFonts w:cs="Calibri" w:hint="cs"/>
                <w:rtl/>
              </w:rPr>
              <w:t>מ</w:t>
            </w:r>
            <w:r>
              <w:rPr>
                <w:rFonts w:cs="Calibri"/>
                <w:rtl/>
              </w:rPr>
              <w:t xml:space="preserve">רופא </w:t>
            </w:r>
            <w:r w:rsidR="002A5F77">
              <w:rPr>
                <w:rFonts w:cs="Calibri" w:hint="cs"/>
                <w:rtl/>
              </w:rPr>
              <w:t>המשפחה</w:t>
            </w:r>
            <w:r>
              <w:rPr>
                <w:rFonts w:cs="Calibri"/>
                <w:rtl/>
              </w:rPr>
              <w:t xml:space="preserve">, </w:t>
            </w:r>
            <w:r w:rsidR="00421FE4">
              <w:rPr>
                <w:rFonts w:cs="Calibri" w:hint="cs"/>
                <w:rtl/>
              </w:rPr>
              <w:t>מסמכי מעקב במחלק</w:t>
            </w:r>
            <w:r w:rsidR="002A5F77">
              <w:rPr>
                <w:rFonts w:cs="Calibri" w:hint="cs"/>
                <w:rtl/>
              </w:rPr>
              <w:t>ת אשפוז</w:t>
            </w:r>
            <w:r w:rsidR="00421FE4">
              <w:rPr>
                <w:rFonts w:cs="Calibri" w:hint="cs"/>
                <w:rtl/>
              </w:rPr>
              <w:t>,</w:t>
            </w:r>
            <w:r>
              <w:rPr>
                <w:rFonts w:cs="Calibri"/>
                <w:rtl/>
              </w:rPr>
              <w:t xml:space="preserve"> מטפלים. על הבודק לקחת בחשבון קשיי תקשורת (ליקוי שמיעה, </w:t>
            </w:r>
            <w:r w:rsidR="00421FE4">
              <w:rPr>
                <w:rFonts w:cs="Calibri" w:hint="cs"/>
                <w:rtl/>
              </w:rPr>
              <w:t>ליקוי דיבור</w:t>
            </w:r>
            <w:r>
              <w:rPr>
                <w:rFonts w:cs="Calibri"/>
                <w:rtl/>
              </w:rPr>
              <w:t xml:space="preserve">, </w:t>
            </w:r>
            <w:r w:rsidR="00421FE4">
              <w:rPr>
                <w:rFonts w:cs="Calibri" w:hint="cs"/>
                <w:rtl/>
              </w:rPr>
              <w:t>או אי הבנה ה</w:t>
            </w:r>
            <w:r>
              <w:rPr>
                <w:rFonts w:cs="Calibri"/>
                <w:rtl/>
              </w:rPr>
              <w:t xml:space="preserve">שפה </w:t>
            </w:r>
            <w:r w:rsidR="00421FE4">
              <w:rPr>
                <w:rFonts w:cs="Calibri" w:hint="cs"/>
                <w:rtl/>
              </w:rPr>
              <w:t xml:space="preserve">/ העדר שפה </w:t>
            </w:r>
            <w:r>
              <w:rPr>
                <w:rFonts w:cs="Calibri"/>
                <w:rtl/>
              </w:rPr>
              <w:t>משותפת) בעת ביצוע המבחן ופ</w:t>
            </w:r>
            <w:r w:rsidR="00421FE4">
              <w:rPr>
                <w:rFonts w:cs="Calibri" w:hint="cs"/>
                <w:rtl/>
              </w:rPr>
              <w:t>י</w:t>
            </w:r>
            <w:r>
              <w:rPr>
                <w:rFonts w:cs="Calibri"/>
                <w:rtl/>
              </w:rPr>
              <w:t>ר</w:t>
            </w:r>
            <w:r w:rsidR="00421FE4">
              <w:rPr>
                <w:rFonts w:cs="Calibri" w:hint="cs"/>
                <w:rtl/>
              </w:rPr>
              <w:t>ו</w:t>
            </w:r>
            <w:r>
              <w:rPr>
                <w:rFonts w:cs="Calibri"/>
                <w:rtl/>
              </w:rPr>
              <w:t>ש הניקוד</w:t>
            </w:r>
            <w:r>
              <w:t>.</w:t>
            </w:r>
          </w:p>
          <w:p w14:paraId="1A205C5C" w14:textId="6B9C11F7" w:rsidR="00421FE4" w:rsidRDefault="00421FE4" w:rsidP="00102ACB">
            <w:pPr>
              <w:bidi/>
              <w:jc w:val="both"/>
              <w:rPr>
                <w:rFonts w:cs="Calibri"/>
                <w:rtl/>
              </w:rPr>
            </w:pPr>
            <w:r w:rsidRPr="00421FE4">
              <w:rPr>
                <w:rFonts w:cs="Calibri"/>
                <w:b/>
                <w:bCs/>
                <w:rtl/>
              </w:rPr>
              <w:t>ער</w:t>
            </w:r>
            <w:r w:rsidR="00102ACB">
              <w:rPr>
                <w:rFonts w:cs="Calibri" w:hint="cs"/>
                <w:b/>
                <w:bCs/>
                <w:rtl/>
              </w:rPr>
              <w:t>נ</w:t>
            </w:r>
            <w:r w:rsidRPr="00421FE4">
              <w:rPr>
                <w:rFonts w:cs="Calibri"/>
                <w:b/>
                <w:bCs/>
                <w:rtl/>
              </w:rPr>
              <w:t>ות</w:t>
            </w:r>
            <w:r>
              <w:rPr>
                <w:rFonts w:cs="Calibri"/>
                <w:rtl/>
              </w:rPr>
              <w:t xml:space="preserve">: סביר להניח כי </w:t>
            </w:r>
            <w:r>
              <w:rPr>
                <w:rFonts w:cs="Calibri" w:hint="cs"/>
                <w:rtl/>
              </w:rPr>
              <w:t>שוני ב</w:t>
            </w:r>
            <w:r>
              <w:rPr>
                <w:rFonts w:cs="Calibri"/>
                <w:rtl/>
              </w:rPr>
              <w:t xml:space="preserve">רמת הערנות </w:t>
            </w:r>
            <w:r>
              <w:rPr>
                <w:rFonts w:cs="Calibri" w:hint="cs"/>
                <w:rtl/>
              </w:rPr>
              <w:t xml:space="preserve">של המטופל </w:t>
            </w:r>
            <w:r w:rsidR="002A5F77">
              <w:rPr>
                <w:rFonts w:cs="Calibri" w:hint="cs"/>
                <w:rtl/>
              </w:rPr>
              <w:t xml:space="preserve">המאושפז בבית-החולים </w:t>
            </w:r>
            <w:r>
              <w:rPr>
                <w:rFonts w:cs="Calibri" w:hint="cs"/>
                <w:rtl/>
              </w:rPr>
              <w:t>מעיד על דליריום</w:t>
            </w:r>
            <w:r>
              <w:rPr>
                <w:rFonts w:cs="Calibri"/>
                <w:rtl/>
              </w:rPr>
              <w:t xml:space="preserve">. אם המטופל </w:t>
            </w:r>
            <w:r>
              <w:rPr>
                <w:rFonts w:cs="Calibri" w:hint="cs"/>
                <w:rtl/>
              </w:rPr>
              <w:t>בעל</w:t>
            </w:r>
            <w:r>
              <w:rPr>
                <w:rFonts w:cs="Calibri"/>
                <w:rtl/>
              </w:rPr>
              <w:t xml:space="preserve"> ערנות</w:t>
            </w:r>
            <w:r>
              <w:rPr>
                <w:rFonts w:cs="Calibri" w:hint="cs"/>
                <w:rtl/>
              </w:rPr>
              <w:t xml:space="preserve"> לקויה באופן משמעותי </w:t>
            </w:r>
            <w:r w:rsidR="00102ACB">
              <w:rPr>
                <w:rFonts w:cs="Calibri" w:hint="cs"/>
                <w:rtl/>
              </w:rPr>
              <w:t>ב</w:t>
            </w:r>
            <w:r>
              <w:rPr>
                <w:rFonts w:cs="Calibri"/>
                <w:rtl/>
              </w:rPr>
              <w:t>מהלך ה</w:t>
            </w:r>
            <w:r>
              <w:rPr>
                <w:rFonts w:cs="Calibri" w:hint="cs"/>
                <w:rtl/>
              </w:rPr>
              <w:t>ה</w:t>
            </w:r>
            <w:r>
              <w:rPr>
                <w:rFonts w:cs="Calibri"/>
                <w:rtl/>
              </w:rPr>
              <w:t>ערכ</w:t>
            </w:r>
            <w:r>
              <w:rPr>
                <w:rFonts w:cs="Calibri" w:hint="cs"/>
                <w:rtl/>
              </w:rPr>
              <w:t xml:space="preserve">ה, יש לתת ניקוד של </w:t>
            </w:r>
            <w:r>
              <w:rPr>
                <w:rFonts w:cs="Calibri"/>
                <w:rtl/>
              </w:rPr>
              <w:t>4</w:t>
            </w:r>
            <w:r>
              <w:rPr>
                <w:rFonts w:cs="Calibri" w:hint="cs"/>
                <w:rtl/>
              </w:rPr>
              <w:t>.</w:t>
            </w:r>
            <w:r>
              <w:rPr>
                <w:rFonts w:cs="Calibri"/>
                <w:rtl/>
              </w:rPr>
              <w:t xml:space="preserve"> </w:t>
            </w:r>
            <w:r w:rsidRPr="00421FE4">
              <w:rPr>
                <w:b/>
                <w:bCs/>
              </w:rPr>
              <w:t>AMT4</w:t>
            </w:r>
            <w:r>
              <w:rPr>
                <w:rFonts w:cs="Calibri"/>
                <w:rtl/>
              </w:rPr>
              <w:t xml:space="preserve"> (</w:t>
            </w:r>
            <w:r w:rsidRPr="000E7877">
              <w:t>Abbreviated Mental Test</w:t>
            </w:r>
            <w:r>
              <w:rPr>
                <w:rFonts w:cs="Calibri"/>
                <w:rtl/>
              </w:rPr>
              <w:t xml:space="preserve"> מבחן </w:t>
            </w:r>
            <w:r w:rsidR="00D57C65">
              <w:rPr>
                <w:rFonts w:cs="Calibri" w:hint="cs"/>
                <w:rtl/>
              </w:rPr>
              <w:t>מנטלי</w:t>
            </w:r>
            <w:r>
              <w:rPr>
                <w:rFonts w:cs="Calibri"/>
                <w:rtl/>
              </w:rPr>
              <w:t xml:space="preserve"> מקוצר): </w:t>
            </w:r>
            <w:r>
              <w:rPr>
                <w:rFonts w:cs="Calibri" w:hint="cs"/>
                <w:rtl/>
              </w:rPr>
              <w:t xml:space="preserve">במידה והמטופל עבר הערכה ע"י המבחן המלא - </w:t>
            </w:r>
            <w:r>
              <w:t>AMT10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cs="Calibri"/>
                <w:rtl/>
              </w:rPr>
              <w:t>ניתן ל</w:t>
            </w:r>
            <w:r>
              <w:rPr>
                <w:rFonts w:cs="Calibri" w:hint="cs"/>
                <w:rtl/>
              </w:rPr>
              <w:t>התחשב ב</w:t>
            </w:r>
            <w:r w:rsidR="002A5F77">
              <w:rPr>
                <w:rFonts w:cs="Calibri" w:hint="cs"/>
                <w:rtl/>
              </w:rPr>
              <w:t>ה</w:t>
            </w:r>
            <w:r>
              <w:rPr>
                <w:rFonts w:cs="Calibri" w:hint="cs"/>
                <w:rtl/>
              </w:rPr>
              <w:t xml:space="preserve"> במידה ונעשה מיד לפני ביצוע מבחן </w:t>
            </w:r>
            <w:r>
              <w:rPr>
                <w:rFonts w:cs="Calibri"/>
              </w:rPr>
              <w:t>4AT</w:t>
            </w:r>
            <w:r>
              <w:rPr>
                <w:rFonts w:cs="Calibri"/>
                <w:rtl/>
              </w:rPr>
              <w:t xml:space="preserve">. </w:t>
            </w:r>
            <w:r w:rsidRPr="00421FE4">
              <w:rPr>
                <w:rFonts w:cs="Calibri" w:hint="cs"/>
                <w:b/>
                <w:bCs/>
                <w:rtl/>
              </w:rPr>
              <w:t>שינוי</w:t>
            </w:r>
            <w:r>
              <w:rPr>
                <w:rFonts w:cs="Calibri" w:hint="cs"/>
                <w:rtl/>
              </w:rPr>
              <w:t xml:space="preserve"> </w:t>
            </w:r>
            <w:r w:rsidRPr="00421FE4">
              <w:rPr>
                <w:rFonts w:cs="Calibri" w:hint="cs"/>
                <w:b/>
                <w:bCs/>
                <w:rtl/>
              </w:rPr>
              <w:t>חד</w:t>
            </w:r>
            <w:r>
              <w:rPr>
                <w:rFonts w:cs="Calibri" w:hint="cs"/>
                <w:rtl/>
              </w:rPr>
              <w:t xml:space="preserve"> </w:t>
            </w:r>
            <w:r w:rsidRPr="00421FE4">
              <w:rPr>
                <w:rFonts w:cs="Calibri"/>
                <w:b/>
                <w:bCs/>
                <w:rtl/>
              </w:rPr>
              <w:t>או</w:t>
            </w:r>
            <w:r>
              <w:rPr>
                <w:rFonts w:cs="Calibri"/>
                <w:rtl/>
              </w:rPr>
              <w:t xml:space="preserve"> </w:t>
            </w:r>
            <w:r w:rsidR="004C4AED" w:rsidRPr="004C4AED">
              <w:rPr>
                <w:rFonts w:cs="Calibri" w:hint="cs"/>
                <w:b/>
                <w:bCs/>
                <w:rtl/>
              </w:rPr>
              <w:t>תנודתי</w:t>
            </w:r>
            <w:r>
              <w:rPr>
                <w:rFonts w:cs="Calibri"/>
                <w:rtl/>
              </w:rPr>
              <w:t xml:space="preserve">: </w:t>
            </w:r>
            <w:r w:rsidR="002A5F77">
              <w:rPr>
                <w:rFonts w:cs="Calibri"/>
                <w:rtl/>
              </w:rPr>
              <w:t xml:space="preserve">במקרים מסוימים של דמנציה </w:t>
            </w:r>
            <w:r w:rsidR="002A5F77">
              <w:rPr>
                <w:rFonts w:cs="Calibri" w:hint="cs"/>
                <w:rtl/>
              </w:rPr>
              <w:t xml:space="preserve">תיתכן </w:t>
            </w:r>
            <w:r>
              <w:rPr>
                <w:rFonts w:cs="Calibri"/>
                <w:rtl/>
              </w:rPr>
              <w:t>תנודתיות</w:t>
            </w:r>
            <w:r w:rsidR="002A5F77">
              <w:rPr>
                <w:rFonts w:cs="Calibri" w:hint="cs"/>
                <w:rtl/>
              </w:rPr>
              <w:t xml:space="preserve"> במצבו של המטופל</w:t>
            </w:r>
            <w:r>
              <w:rPr>
                <w:rFonts w:cs="Calibri"/>
                <w:rtl/>
              </w:rPr>
              <w:t xml:space="preserve"> </w:t>
            </w:r>
            <w:r>
              <w:rPr>
                <w:rFonts w:cs="Calibri" w:hint="cs"/>
                <w:rtl/>
              </w:rPr>
              <w:t xml:space="preserve">גם </w:t>
            </w:r>
            <w:r>
              <w:rPr>
                <w:rFonts w:cs="Calibri"/>
                <w:rtl/>
              </w:rPr>
              <w:t xml:space="preserve">ללא </w:t>
            </w:r>
            <w:r>
              <w:rPr>
                <w:rFonts w:cs="Calibri" w:hint="cs"/>
                <w:rtl/>
              </w:rPr>
              <w:t>דליריום</w:t>
            </w:r>
            <w:r>
              <w:rPr>
                <w:rFonts w:cs="Calibri"/>
                <w:rtl/>
              </w:rPr>
              <w:t xml:space="preserve">, אך </w:t>
            </w:r>
            <w:r>
              <w:rPr>
                <w:rFonts w:cs="Calibri" w:hint="cs"/>
                <w:rtl/>
              </w:rPr>
              <w:t xml:space="preserve">שינויים תכופים </w:t>
            </w:r>
            <w:r>
              <w:rPr>
                <w:rFonts w:cs="Calibri"/>
                <w:rtl/>
              </w:rPr>
              <w:t>בדרך כלל מצביע</w:t>
            </w:r>
            <w:r>
              <w:rPr>
                <w:rFonts w:cs="Calibri" w:hint="cs"/>
                <w:rtl/>
              </w:rPr>
              <w:t>ים</w:t>
            </w:r>
            <w:r>
              <w:rPr>
                <w:rFonts w:cs="Calibri"/>
                <w:rtl/>
              </w:rPr>
              <w:t xml:space="preserve"> על </w:t>
            </w:r>
            <w:r>
              <w:rPr>
                <w:rFonts w:cs="Calibri" w:hint="cs"/>
                <w:rtl/>
              </w:rPr>
              <w:t>דליריום</w:t>
            </w:r>
            <w:r>
              <w:rPr>
                <w:rFonts w:cs="Calibri"/>
                <w:rtl/>
              </w:rPr>
              <w:t>. כדי לעזור ל</w:t>
            </w:r>
            <w:r>
              <w:rPr>
                <w:rFonts w:cs="Calibri" w:hint="cs"/>
                <w:rtl/>
              </w:rPr>
              <w:t xml:space="preserve">חשוף </w:t>
            </w:r>
            <w:r>
              <w:rPr>
                <w:rFonts w:cs="Calibri"/>
                <w:rtl/>
              </w:rPr>
              <w:t>הזיות ו/או מחשבות פרנואידיות, שאלו את המטופל שאלות כמו: "האם אתה מודאג ממשהו שקורה כאן?"; "האם אתה מרגיש מפוחד מ</w:t>
            </w:r>
            <w:r>
              <w:rPr>
                <w:rFonts w:cs="Calibri" w:hint="cs"/>
                <w:rtl/>
              </w:rPr>
              <w:t>משהו</w:t>
            </w:r>
            <w:r>
              <w:rPr>
                <w:rFonts w:cs="Calibri"/>
                <w:rtl/>
              </w:rPr>
              <w:t xml:space="preserve"> א</w:t>
            </w:r>
            <w:r>
              <w:rPr>
                <w:rFonts w:cs="Calibri" w:hint="cs"/>
                <w:rtl/>
              </w:rPr>
              <w:t>ו מ</w:t>
            </w:r>
            <w:r>
              <w:rPr>
                <w:rFonts w:cs="Calibri"/>
                <w:rtl/>
              </w:rPr>
              <w:t>מישהו?"; "האם ראית או שמעת משהו חריג?"</w:t>
            </w:r>
            <w:r w:rsidR="009C182F">
              <w:rPr>
                <w:rFonts w:cs="Calibri" w:hint="cs"/>
                <w:rtl/>
              </w:rPr>
              <w:t xml:space="preserve">       </w:t>
            </w:r>
          </w:p>
          <w:p w14:paraId="41992533" w14:textId="1B465B47" w:rsidR="002A5F77" w:rsidRPr="009C182F" w:rsidRDefault="002A5F77" w:rsidP="00102ACB">
            <w:pPr>
              <w:bidi/>
              <w:jc w:val="right"/>
              <w:rPr>
                <w:rFonts w:ascii="Arial" w:hAnsi="Arial" w:cs="Arial"/>
                <w:sz w:val="8"/>
                <w:szCs w:val="8"/>
              </w:rPr>
            </w:pPr>
            <w:r w:rsidRPr="008A3150">
              <w:rPr>
                <w:rFonts w:ascii="Arial" w:hAnsi="Arial" w:cs="Arial"/>
                <w:sz w:val="12"/>
                <w:szCs w:val="12"/>
              </w:rPr>
              <w:t xml:space="preserve">© 2011-2014 </w:t>
            </w:r>
            <w:proofErr w:type="spellStart"/>
            <w:r w:rsidRPr="008A3150">
              <w:rPr>
                <w:rFonts w:ascii="Arial" w:hAnsi="Arial" w:cs="Arial"/>
                <w:sz w:val="12"/>
                <w:szCs w:val="12"/>
              </w:rPr>
              <w:t>MacLullich</w:t>
            </w:r>
            <w:proofErr w:type="spellEnd"/>
            <w:r w:rsidRPr="008A3150">
              <w:rPr>
                <w:rFonts w:ascii="Arial" w:hAnsi="Arial" w:cs="Arial"/>
                <w:sz w:val="12"/>
                <w:szCs w:val="12"/>
              </w:rPr>
              <w:t>, Ryan, Cash</w:t>
            </w:r>
            <w:r w:rsidR="009C182F" w:rsidRPr="008A3150">
              <w:rPr>
                <w:rFonts w:cs="Calibri"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</w:p>
        </w:tc>
      </w:tr>
    </w:tbl>
    <w:p w14:paraId="084153AC" w14:textId="5EF01F32" w:rsidR="006E6804" w:rsidRPr="002A5F77" w:rsidRDefault="008A3150" w:rsidP="00A4736C">
      <w:pPr>
        <w:bidi/>
        <w:jc w:val="center"/>
        <w:rPr>
          <w:sz w:val="12"/>
          <w:szCs w:val="12"/>
          <w:rtl/>
        </w:rPr>
      </w:pPr>
      <w:r>
        <w:rPr>
          <w:rFonts w:hint="cs"/>
          <w:sz w:val="12"/>
          <w:szCs w:val="12"/>
          <w:rtl/>
        </w:rPr>
        <w:t xml:space="preserve">תורגם ע"י ד"ר יותם וייס, מערך </w:t>
      </w:r>
      <w:r w:rsidRPr="008A3150">
        <w:rPr>
          <w:rFonts w:cs="Calibri"/>
          <w:sz w:val="12"/>
          <w:szCs w:val="12"/>
          <w:rtl/>
        </w:rPr>
        <w:t xml:space="preserve">הרדמה, כאב </w:t>
      </w:r>
      <w:r>
        <w:rPr>
          <w:rFonts w:cs="Calibri" w:hint="cs"/>
          <w:sz w:val="12"/>
          <w:szCs w:val="12"/>
          <w:rtl/>
        </w:rPr>
        <w:t>ו</w:t>
      </w:r>
      <w:r w:rsidRPr="008A3150">
        <w:rPr>
          <w:rFonts w:cs="Calibri"/>
          <w:sz w:val="12"/>
          <w:szCs w:val="12"/>
          <w:rtl/>
        </w:rPr>
        <w:t>טיפול נמרץ</w:t>
      </w:r>
      <w:r>
        <w:rPr>
          <w:rFonts w:cs="Calibri" w:hint="cs"/>
          <w:sz w:val="12"/>
          <w:szCs w:val="12"/>
          <w:rtl/>
        </w:rPr>
        <w:t>, ה</w:t>
      </w:r>
      <w:r w:rsidRPr="008A3150">
        <w:rPr>
          <w:rFonts w:cs="Calibri"/>
          <w:sz w:val="12"/>
          <w:szCs w:val="12"/>
          <w:rtl/>
        </w:rPr>
        <w:t>מרכז הרפואי תל-אביב</w:t>
      </w:r>
      <w:r>
        <w:rPr>
          <w:rFonts w:cs="Calibri" w:hint="cs"/>
          <w:sz w:val="12"/>
          <w:szCs w:val="12"/>
          <w:rtl/>
        </w:rPr>
        <w:t xml:space="preserve"> </w:t>
      </w:r>
      <w:r w:rsidR="00A4736C">
        <w:rPr>
          <w:rFonts w:cs="Calibri" w:hint="cs"/>
          <w:sz w:val="12"/>
          <w:szCs w:val="12"/>
          <w:rtl/>
        </w:rPr>
        <w:t xml:space="preserve">ע"ס סוראסקי </w:t>
      </w:r>
      <w:r>
        <w:rPr>
          <w:rFonts w:cs="Calibri" w:hint="cs"/>
          <w:sz w:val="12"/>
          <w:szCs w:val="12"/>
          <w:rtl/>
        </w:rPr>
        <w:t>- איכילוב</w:t>
      </w:r>
    </w:p>
    <w:sectPr w:rsidR="006E6804" w:rsidRPr="002A5F77" w:rsidSect="00E634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A0F4C"/>
    <w:multiLevelType w:val="hybridMultilevel"/>
    <w:tmpl w:val="C756E1F4"/>
    <w:lvl w:ilvl="0" w:tplc="0786F0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EF4E82"/>
    <w:multiLevelType w:val="hybridMultilevel"/>
    <w:tmpl w:val="1DA21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6E"/>
    <w:rsid w:val="00050A1D"/>
    <w:rsid w:val="000E7877"/>
    <w:rsid w:val="00102ACB"/>
    <w:rsid w:val="00106EAC"/>
    <w:rsid w:val="0011252B"/>
    <w:rsid w:val="00171E06"/>
    <w:rsid w:val="00184796"/>
    <w:rsid w:val="00216F8E"/>
    <w:rsid w:val="00246DE7"/>
    <w:rsid w:val="002953EA"/>
    <w:rsid w:val="002A5F77"/>
    <w:rsid w:val="002C20FA"/>
    <w:rsid w:val="002C5FE5"/>
    <w:rsid w:val="0035549B"/>
    <w:rsid w:val="003908FF"/>
    <w:rsid w:val="003934CC"/>
    <w:rsid w:val="00421FE4"/>
    <w:rsid w:val="004772E8"/>
    <w:rsid w:val="004C4AED"/>
    <w:rsid w:val="006A55E7"/>
    <w:rsid w:val="006E6804"/>
    <w:rsid w:val="007C144B"/>
    <w:rsid w:val="008877D7"/>
    <w:rsid w:val="0089288E"/>
    <w:rsid w:val="008A3150"/>
    <w:rsid w:val="008B4800"/>
    <w:rsid w:val="008F3563"/>
    <w:rsid w:val="009029AF"/>
    <w:rsid w:val="00915D97"/>
    <w:rsid w:val="009258BB"/>
    <w:rsid w:val="009461BC"/>
    <w:rsid w:val="00964604"/>
    <w:rsid w:val="009771DE"/>
    <w:rsid w:val="009C182F"/>
    <w:rsid w:val="00A4736C"/>
    <w:rsid w:val="00B5007F"/>
    <w:rsid w:val="00B87B57"/>
    <w:rsid w:val="00BA690A"/>
    <w:rsid w:val="00C17BB2"/>
    <w:rsid w:val="00C23635"/>
    <w:rsid w:val="00C61241"/>
    <w:rsid w:val="00CF396C"/>
    <w:rsid w:val="00D57C65"/>
    <w:rsid w:val="00D66BAF"/>
    <w:rsid w:val="00DE3775"/>
    <w:rsid w:val="00E02F72"/>
    <w:rsid w:val="00E6346E"/>
    <w:rsid w:val="00E6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74674"/>
  <w15:chartTrackingRefBased/>
  <w15:docId w15:val="{3973DA68-7936-4F7B-8403-2929251F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241"/>
    <w:rPr>
      <w:rFonts w:eastAsiaTheme="minorEastAsia" w:cstheme="minorHAnsi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34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55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Yotam Weiss</dc:creator>
  <cp:keywords/>
  <dc:description/>
  <cp:lastModifiedBy>Yotam Weiss</cp:lastModifiedBy>
  <cp:revision>2</cp:revision>
  <cp:lastPrinted>2019-11-18T22:20:00Z</cp:lastPrinted>
  <dcterms:created xsi:type="dcterms:W3CDTF">2021-06-02T09:42:00Z</dcterms:created>
  <dcterms:modified xsi:type="dcterms:W3CDTF">2021-06-02T09:42:00Z</dcterms:modified>
</cp:coreProperties>
</file>